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8691D" w14:textId="1AE525D5" w:rsidR="00F257E0" w:rsidRPr="00F257E0" w:rsidRDefault="006A1555" w:rsidP="006D09AE">
      <w:pPr>
        <w:tabs>
          <w:tab w:val="center" w:pos="4536"/>
          <w:tab w:val="right" w:pos="9072"/>
        </w:tabs>
        <w:rPr>
          <w:rFonts w:ascii="Calibri" w:hAnsi="Calibri" w:cs="Calibri"/>
          <w:i/>
          <w:iCs/>
        </w:rPr>
      </w:pPr>
      <w:r>
        <w:rPr>
          <w:rFonts w:ascii="Calibri" w:hAnsi="Calibri" w:cs="Calibri"/>
          <w:i/>
          <w:iCs/>
        </w:rPr>
        <w:t xml:space="preserve"> </w:t>
      </w:r>
      <w:r w:rsidR="00634081">
        <w:rPr>
          <w:rFonts w:ascii="Calibri" w:hAnsi="Calibri" w:cs="Calibri"/>
          <w:i/>
          <w:iCs/>
        </w:rPr>
        <w:t xml:space="preserve"> </w:t>
      </w:r>
      <w:r w:rsidR="00F257E0" w:rsidRPr="00F257E0">
        <w:rPr>
          <w:rFonts w:ascii="Calibri" w:hAnsi="Calibri" w:cs="Calibri"/>
          <w:i/>
          <w:iCs/>
          <w:noProof/>
          <w:lang w:bidi="ar-SA"/>
        </w:rPr>
        <w:drawing>
          <wp:inline distT="0" distB="0" distL="0" distR="0" wp14:anchorId="1C8C5918" wp14:editId="1F584EFA">
            <wp:extent cx="5760720" cy="736655"/>
            <wp:effectExtent l="0" t="0" r="0" b="6350"/>
            <wp:docPr id="5" name="Obraz 5" descr="C:\Users\TBS\AppData\Local\Temp\Rar$DRa0.123\Zestawienie znaków_KPO_barwy RP_NGEU_wersja polska\POZIOM\RGB\KPO_barwy RP_NextGenerationEU_poziom_zestawienie_podstawowe_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BS\AppData\Local\Temp\Rar$DRa0.123\Zestawienie znaków_KPO_barwy RP_NGEU_wersja polska\POZIOM\RGB\KPO_barwy RP_NextGenerationEU_poziom_zestawienie_podstawowe_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36655"/>
                    </a:xfrm>
                    <a:prstGeom prst="rect">
                      <a:avLst/>
                    </a:prstGeom>
                    <a:noFill/>
                    <a:ln>
                      <a:noFill/>
                    </a:ln>
                  </pic:spPr>
                </pic:pic>
              </a:graphicData>
            </a:graphic>
          </wp:inline>
        </w:drawing>
      </w:r>
    </w:p>
    <w:p w14:paraId="19EEEDC1" w14:textId="77777777" w:rsidR="00691BA7" w:rsidRDefault="00691BA7" w:rsidP="006D09AE">
      <w:pPr>
        <w:tabs>
          <w:tab w:val="center" w:pos="4536"/>
          <w:tab w:val="right" w:pos="9072"/>
        </w:tabs>
        <w:rPr>
          <w:rFonts w:ascii="Calibri" w:hAnsi="Calibri" w:cs="Calibri"/>
          <w:i/>
          <w:iCs/>
          <w:u w:val="single"/>
        </w:rPr>
      </w:pPr>
    </w:p>
    <w:p w14:paraId="7E61A9A6" w14:textId="00EC60C0" w:rsidR="006D09AE" w:rsidRDefault="006D09AE" w:rsidP="006D09AE">
      <w:pPr>
        <w:tabs>
          <w:tab w:val="center" w:pos="4536"/>
          <w:tab w:val="right" w:pos="9072"/>
        </w:tabs>
        <w:rPr>
          <w:rFonts w:ascii="Calibri" w:eastAsia="Times New Roman" w:hAnsi="Calibri" w:cs="Calibri"/>
          <w:i/>
          <w:iCs/>
          <w:u w:val="single"/>
          <w:lang w:bidi="ar-SA"/>
        </w:rPr>
      </w:pPr>
      <w:r>
        <w:rPr>
          <w:rFonts w:ascii="Calibri" w:hAnsi="Calibri" w:cs="Calibri"/>
          <w:i/>
          <w:iCs/>
          <w:u w:val="single"/>
        </w:rPr>
        <w:t>SWZ</w:t>
      </w:r>
      <w:r>
        <w:rPr>
          <w:rFonts w:ascii="Calibri" w:hAnsi="Calibri" w:cs="Calibri"/>
          <w:i/>
          <w:iCs/>
          <w:u w:val="single"/>
        </w:rPr>
        <w:tab/>
        <w:t xml:space="preserve">Załącznik nr 6 </w:t>
      </w:r>
      <w:r>
        <w:rPr>
          <w:rFonts w:ascii="Calibri" w:hAnsi="Calibri" w:cs="Calibri"/>
          <w:i/>
          <w:iCs/>
          <w:u w:val="single"/>
        </w:rPr>
        <w:tab/>
        <w:t xml:space="preserve">Sygn. akt 02/DI/25/KŁ </w:t>
      </w:r>
    </w:p>
    <w:p w14:paraId="1831DAAD" w14:textId="77777777" w:rsidR="006D09AE" w:rsidRDefault="006D09AE" w:rsidP="00347C48">
      <w:pPr>
        <w:pStyle w:val="Nagwek"/>
        <w:jc w:val="center"/>
        <w:rPr>
          <w:rFonts w:asciiTheme="minorHAnsi" w:hAnsiTheme="minorHAnsi" w:cstheme="minorHAnsi"/>
          <w:b/>
          <w:kern w:val="16"/>
          <w:sz w:val="26"/>
          <w:szCs w:val="26"/>
        </w:rPr>
      </w:pPr>
    </w:p>
    <w:p w14:paraId="047894BB" w14:textId="3F401351" w:rsidR="002646F2" w:rsidRPr="00C869D8" w:rsidRDefault="002646F2" w:rsidP="00347C48">
      <w:pPr>
        <w:pStyle w:val="Nagwek"/>
        <w:jc w:val="center"/>
        <w:rPr>
          <w:rFonts w:asciiTheme="minorHAnsi" w:hAnsiTheme="minorHAnsi" w:cstheme="minorHAnsi"/>
          <w:b/>
          <w:bCs/>
          <w:kern w:val="16"/>
          <w:sz w:val="26"/>
          <w:szCs w:val="26"/>
        </w:rPr>
      </w:pPr>
      <w:r w:rsidRPr="00C869D8">
        <w:rPr>
          <w:rFonts w:asciiTheme="minorHAnsi" w:hAnsiTheme="minorHAnsi" w:cstheme="minorHAnsi"/>
          <w:b/>
          <w:kern w:val="16"/>
          <w:sz w:val="26"/>
          <w:szCs w:val="26"/>
        </w:rPr>
        <w:t>U m o w a</w:t>
      </w:r>
    </w:p>
    <w:p w14:paraId="51C38C4D" w14:textId="77777777" w:rsidR="00146438" w:rsidRPr="00C869D8" w:rsidRDefault="00146438" w:rsidP="00347C48">
      <w:pPr>
        <w:tabs>
          <w:tab w:val="right" w:pos="9072"/>
        </w:tabs>
        <w:ind w:right="74"/>
        <w:jc w:val="both"/>
        <w:rPr>
          <w:rFonts w:asciiTheme="minorHAnsi" w:hAnsiTheme="minorHAnsi" w:cstheme="minorHAnsi"/>
          <w:color w:val="auto"/>
        </w:rPr>
      </w:pPr>
    </w:p>
    <w:p w14:paraId="20EE8474" w14:textId="49B4CA1D" w:rsidR="002646F2" w:rsidRPr="00B55F8A" w:rsidRDefault="00E27219" w:rsidP="00347C48">
      <w:pPr>
        <w:tabs>
          <w:tab w:val="right" w:pos="9072"/>
        </w:tabs>
        <w:ind w:right="74"/>
        <w:jc w:val="both"/>
        <w:rPr>
          <w:rFonts w:asciiTheme="minorHAnsi" w:hAnsiTheme="minorHAnsi" w:cstheme="minorHAnsi"/>
          <w:i/>
          <w:color w:val="auto"/>
        </w:rPr>
      </w:pPr>
      <w:r w:rsidRPr="00C869D8">
        <w:rPr>
          <w:rFonts w:asciiTheme="minorHAnsi" w:hAnsiTheme="minorHAnsi" w:cstheme="minorHAnsi"/>
          <w:color w:val="auto"/>
        </w:rPr>
        <w:t>W</w:t>
      </w:r>
      <w:r w:rsidR="002646F2" w:rsidRPr="00C869D8">
        <w:rPr>
          <w:rFonts w:asciiTheme="minorHAnsi" w:hAnsiTheme="minorHAnsi" w:cstheme="minorHAnsi"/>
          <w:color w:val="auto"/>
        </w:rPr>
        <w:t xml:space="preserve"> dniu </w:t>
      </w:r>
      <w:r w:rsidR="00C57A36" w:rsidRPr="00C869D8">
        <w:rPr>
          <w:rFonts w:asciiTheme="minorHAnsi" w:hAnsiTheme="minorHAnsi" w:cstheme="minorHAnsi"/>
          <w:color w:val="auto"/>
        </w:rPr>
        <w:t>……………</w:t>
      </w:r>
      <w:r w:rsidR="00663078" w:rsidRPr="00C869D8">
        <w:rPr>
          <w:rFonts w:asciiTheme="minorHAnsi" w:hAnsiTheme="minorHAnsi" w:cstheme="minorHAnsi"/>
          <w:color w:val="auto"/>
        </w:rPr>
        <w:t>.</w:t>
      </w:r>
      <w:r w:rsidR="002646F2" w:rsidRPr="00C869D8">
        <w:rPr>
          <w:rFonts w:asciiTheme="minorHAnsi" w:hAnsiTheme="minorHAnsi" w:cstheme="minorHAnsi"/>
          <w:color w:val="auto"/>
        </w:rPr>
        <w:t>202</w:t>
      </w:r>
      <w:r w:rsidR="00C57A36" w:rsidRPr="00C869D8">
        <w:rPr>
          <w:rFonts w:asciiTheme="minorHAnsi" w:hAnsiTheme="minorHAnsi" w:cstheme="minorHAnsi"/>
          <w:color w:val="auto"/>
        </w:rPr>
        <w:t>5</w:t>
      </w:r>
      <w:r w:rsidR="002646F2" w:rsidRPr="00C869D8">
        <w:rPr>
          <w:rFonts w:asciiTheme="minorHAnsi" w:hAnsiTheme="minorHAnsi" w:cstheme="minorHAnsi"/>
          <w:color w:val="auto"/>
        </w:rPr>
        <w:t xml:space="preserve"> r. w Gdańsku pomiędzy </w:t>
      </w:r>
      <w:r w:rsidR="002646F2" w:rsidRPr="00C869D8">
        <w:rPr>
          <w:rFonts w:asciiTheme="minorHAnsi" w:hAnsiTheme="minorHAnsi" w:cstheme="minorHAnsi"/>
          <w:b/>
          <w:bCs/>
          <w:color w:val="auto"/>
        </w:rPr>
        <w:t xml:space="preserve">Towarzystwem Budownictwa Społecznego </w:t>
      </w:r>
      <w:r w:rsidR="002646F2" w:rsidRPr="00B55F8A">
        <w:rPr>
          <w:rFonts w:asciiTheme="minorHAnsi" w:hAnsiTheme="minorHAnsi" w:cstheme="minorHAnsi"/>
          <w:b/>
          <w:bCs/>
          <w:color w:val="auto"/>
        </w:rPr>
        <w:t>„</w:t>
      </w:r>
      <w:r w:rsidR="009A2116" w:rsidRPr="00B55F8A">
        <w:rPr>
          <w:rFonts w:asciiTheme="minorHAnsi" w:hAnsiTheme="minorHAnsi" w:cstheme="minorHAnsi"/>
          <w:b/>
          <w:bCs/>
          <w:iCs/>
          <w:color w:val="auto"/>
        </w:rPr>
        <w:t>Motława</w:t>
      </w:r>
      <w:r w:rsidR="002646F2" w:rsidRPr="00B55F8A">
        <w:rPr>
          <w:rFonts w:asciiTheme="minorHAnsi" w:hAnsiTheme="minorHAnsi" w:cstheme="minorHAnsi"/>
          <w:b/>
          <w:bCs/>
          <w:color w:val="auto"/>
        </w:rPr>
        <w:t>” Sp. z o.o. z siedzibą w Gdańsku przy ulicy Szczyglej 1</w:t>
      </w:r>
      <w:r w:rsidR="002646F2" w:rsidRPr="00B55F8A">
        <w:rPr>
          <w:rFonts w:asciiTheme="minorHAnsi" w:hAnsiTheme="minorHAnsi" w:cstheme="minorHAnsi"/>
          <w:color w:val="auto"/>
        </w:rPr>
        <w:t>, wpisanym do Krajowego Rejestru Sądowego pod nr KRS 0000090406, NIP 583-26-77-715, REGON 192043457, kapitał zakładowy 2</w:t>
      </w:r>
      <w:r w:rsidR="00C57A36" w:rsidRPr="00B55F8A">
        <w:rPr>
          <w:rFonts w:asciiTheme="minorHAnsi" w:hAnsiTheme="minorHAnsi" w:cstheme="minorHAnsi"/>
          <w:color w:val="auto"/>
        </w:rPr>
        <w:t>81</w:t>
      </w:r>
      <w:r w:rsidR="00444E79" w:rsidRPr="00B55F8A">
        <w:rPr>
          <w:rFonts w:asciiTheme="minorHAnsi" w:hAnsiTheme="minorHAnsi" w:cstheme="minorHAnsi"/>
          <w:color w:val="auto"/>
        </w:rPr>
        <w:t> </w:t>
      </w:r>
      <w:r w:rsidR="00C57A36" w:rsidRPr="00B55F8A">
        <w:rPr>
          <w:rFonts w:asciiTheme="minorHAnsi" w:hAnsiTheme="minorHAnsi" w:cstheme="minorHAnsi"/>
          <w:color w:val="auto"/>
        </w:rPr>
        <w:t>02</w:t>
      </w:r>
      <w:r w:rsidR="00444E79" w:rsidRPr="00B55F8A">
        <w:rPr>
          <w:rFonts w:asciiTheme="minorHAnsi" w:hAnsiTheme="minorHAnsi" w:cstheme="minorHAnsi"/>
          <w:color w:val="auto"/>
        </w:rPr>
        <w:t>9</w:t>
      </w:r>
      <w:r w:rsidR="002646F2" w:rsidRPr="00B55F8A">
        <w:rPr>
          <w:rFonts w:asciiTheme="minorHAnsi" w:hAnsiTheme="minorHAnsi" w:cstheme="minorHAnsi"/>
          <w:color w:val="auto"/>
        </w:rPr>
        <w:t xml:space="preserve"> 000,00 zł</w:t>
      </w:r>
    </w:p>
    <w:p w14:paraId="795C2AA8" w14:textId="77777777" w:rsidR="002646F2" w:rsidRPr="00B55F8A" w:rsidRDefault="00E27219" w:rsidP="00347C48">
      <w:pPr>
        <w:tabs>
          <w:tab w:val="right" w:pos="9072"/>
        </w:tabs>
        <w:ind w:right="74"/>
        <w:jc w:val="both"/>
        <w:rPr>
          <w:rFonts w:asciiTheme="minorHAnsi" w:hAnsiTheme="minorHAnsi" w:cstheme="minorHAnsi"/>
          <w:b/>
          <w:bCs/>
          <w:color w:val="auto"/>
        </w:rPr>
      </w:pPr>
      <w:r w:rsidRPr="00B55F8A">
        <w:rPr>
          <w:rFonts w:asciiTheme="minorHAnsi" w:hAnsiTheme="minorHAnsi" w:cstheme="minorHAnsi"/>
          <w:color w:val="auto"/>
        </w:rPr>
        <w:t>zwanym w dalszym tekście U</w:t>
      </w:r>
      <w:r w:rsidR="002646F2" w:rsidRPr="00B55F8A">
        <w:rPr>
          <w:rFonts w:asciiTheme="minorHAnsi" w:hAnsiTheme="minorHAnsi" w:cstheme="minorHAnsi"/>
          <w:color w:val="auto"/>
        </w:rPr>
        <w:t xml:space="preserve">mowy </w:t>
      </w:r>
      <w:r w:rsidR="002646F2" w:rsidRPr="00B55F8A">
        <w:rPr>
          <w:rFonts w:asciiTheme="minorHAnsi" w:hAnsiTheme="minorHAnsi" w:cstheme="minorHAnsi"/>
          <w:b/>
          <w:color w:val="auto"/>
        </w:rPr>
        <w:t>„Zamawiającym",</w:t>
      </w:r>
    </w:p>
    <w:p w14:paraId="5FDD6B09" w14:textId="77777777" w:rsidR="002646F2" w:rsidRPr="00B55F8A" w:rsidRDefault="002646F2" w:rsidP="00347C48">
      <w:pPr>
        <w:tabs>
          <w:tab w:val="right" w:pos="9072"/>
        </w:tabs>
        <w:ind w:right="74"/>
        <w:jc w:val="both"/>
        <w:rPr>
          <w:rFonts w:asciiTheme="minorHAnsi" w:hAnsiTheme="minorHAnsi" w:cstheme="minorHAnsi"/>
          <w:color w:val="auto"/>
        </w:rPr>
      </w:pPr>
      <w:r w:rsidRPr="00B55F8A">
        <w:rPr>
          <w:rFonts w:asciiTheme="minorHAnsi" w:hAnsiTheme="minorHAnsi" w:cstheme="minorHAnsi"/>
          <w:color w:val="auto"/>
        </w:rPr>
        <w:t>reprezentowanym przez:</w:t>
      </w:r>
    </w:p>
    <w:p w14:paraId="4C6029C9" w14:textId="77777777" w:rsidR="002646F2" w:rsidRPr="00B55F8A" w:rsidRDefault="002646F2" w:rsidP="00347C48">
      <w:pPr>
        <w:tabs>
          <w:tab w:val="right" w:pos="9072"/>
        </w:tabs>
        <w:ind w:right="74"/>
        <w:jc w:val="both"/>
        <w:rPr>
          <w:rFonts w:asciiTheme="minorHAnsi" w:hAnsiTheme="minorHAnsi" w:cstheme="minorHAnsi"/>
          <w:b/>
          <w:bCs/>
          <w:color w:val="auto"/>
        </w:rPr>
      </w:pPr>
      <w:r w:rsidRPr="00B55F8A">
        <w:rPr>
          <w:rFonts w:asciiTheme="minorHAnsi" w:hAnsiTheme="minorHAnsi" w:cstheme="minorHAnsi"/>
          <w:b/>
          <w:bCs/>
          <w:color w:val="auto"/>
        </w:rPr>
        <w:t>Prezesa Zarządu – Tadeusza Mękala</w:t>
      </w:r>
    </w:p>
    <w:p w14:paraId="7275A0A5" w14:textId="77777777" w:rsidR="00C41B35" w:rsidRPr="00B55F8A" w:rsidRDefault="00C41B35" w:rsidP="00C41B35">
      <w:pPr>
        <w:ind w:right="-108"/>
        <w:jc w:val="both"/>
        <w:rPr>
          <w:rFonts w:asciiTheme="minorHAnsi" w:hAnsiTheme="minorHAnsi" w:cstheme="minorHAnsi"/>
          <w:b/>
          <w:bCs/>
        </w:rPr>
      </w:pPr>
      <w:bookmarkStart w:id="0" w:name="bookmark13"/>
      <w:r w:rsidRPr="00B55F8A">
        <w:rPr>
          <w:rFonts w:asciiTheme="minorHAnsi" w:hAnsiTheme="minorHAnsi" w:cstheme="minorHAnsi"/>
        </w:rPr>
        <w:t>a</w:t>
      </w:r>
    </w:p>
    <w:p w14:paraId="25A0BDE6" w14:textId="77777777" w:rsidR="00C41B35" w:rsidRPr="00B55F8A" w:rsidRDefault="00C41B35" w:rsidP="00C41B35">
      <w:pPr>
        <w:ind w:right="72"/>
        <w:jc w:val="both"/>
        <w:rPr>
          <w:rFonts w:asciiTheme="minorHAnsi" w:hAnsiTheme="minorHAnsi" w:cstheme="minorHAnsi"/>
        </w:rPr>
      </w:pPr>
      <w:r w:rsidRPr="00B55F8A">
        <w:rPr>
          <w:rFonts w:asciiTheme="minorHAnsi" w:hAnsiTheme="minorHAnsi" w:cstheme="minorHAnsi"/>
        </w:rPr>
        <w:t>……………………………….. z siedzibą w ………………. przy …………………., ………………………………………………………………………………………………………………………………………………</w:t>
      </w:r>
    </w:p>
    <w:p w14:paraId="22A1E005" w14:textId="77777777" w:rsidR="00C41B35" w:rsidRPr="00B55F8A" w:rsidRDefault="00C41B35" w:rsidP="00C41B35">
      <w:pPr>
        <w:pStyle w:val="Tekstpodstawowy"/>
        <w:jc w:val="both"/>
        <w:rPr>
          <w:rFonts w:asciiTheme="minorHAnsi" w:hAnsiTheme="minorHAnsi" w:cstheme="minorHAnsi"/>
          <w:b/>
          <w:bCs/>
        </w:rPr>
      </w:pPr>
      <w:r w:rsidRPr="00B55F8A">
        <w:rPr>
          <w:rFonts w:asciiTheme="minorHAnsi" w:hAnsiTheme="minorHAnsi" w:cstheme="minorHAnsi"/>
        </w:rPr>
        <w:t xml:space="preserve">zwaną w dalszym tekście </w:t>
      </w:r>
      <w:r w:rsidRPr="00B55F8A">
        <w:rPr>
          <w:rFonts w:asciiTheme="minorHAnsi" w:hAnsiTheme="minorHAnsi" w:cstheme="minorHAnsi"/>
          <w:b/>
          <w:bCs/>
        </w:rPr>
        <w:t>Wykonawcą,</w:t>
      </w:r>
    </w:p>
    <w:p w14:paraId="371BF3E3" w14:textId="77777777" w:rsidR="00C41B35" w:rsidRPr="00B55F8A" w:rsidRDefault="00C41B35" w:rsidP="00C41B35">
      <w:pPr>
        <w:ind w:right="72"/>
        <w:jc w:val="both"/>
        <w:rPr>
          <w:rFonts w:asciiTheme="minorHAnsi" w:hAnsiTheme="minorHAnsi" w:cstheme="minorHAnsi"/>
        </w:rPr>
      </w:pPr>
      <w:r w:rsidRPr="00B55F8A">
        <w:rPr>
          <w:rFonts w:asciiTheme="minorHAnsi" w:hAnsiTheme="minorHAnsi" w:cstheme="minorHAnsi"/>
        </w:rPr>
        <w:t xml:space="preserve">reprezentowaną przez: </w:t>
      </w:r>
    </w:p>
    <w:p w14:paraId="46681DA9" w14:textId="77777777" w:rsidR="00C41B35" w:rsidRPr="00B55F8A" w:rsidRDefault="00C41B35" w:rsidP="00C41B35">
      <w:pPr>
        <w:ind w:right="72"/>
        <w:jc w:val="both"/>
        <w:rPr>
          <w:rFonts w:asciiTheme="minorHAnsi" w:hAnsiTheme="minorHAnsi" w:cstheme="minorHAnsi"/>
          <w:b/>
        </w:rPr>
      </w:pPr>
      <w:r w:rsidRPr="00B55F8A">
        <w:rPr>
          <w:rFonts w:asciiTheme="minorHAnsi" w:hAnsiTheme="minorHAnsi" w:cstheme="minorHAnsi"/>
          <w:b/>
        </w:rPr>
        <w:t>…………………………………………………………………..</w:t>
      </w:r>
    </w:p>
    <w:p w14:paraId="2346C033" w14:textId="77777777" w:rsidR="00C41B35" w:rsidRPr="00B55F8A" w:rsidRDefault="00C41B35" w:rsidP="00C41B35">
      <w:pPr>
        <w:ind w:right="72"/>
        <w:jc w:val="both"/>
        <w:rPr>
          <w:rFonts w:asciiTheme="minorHAnsi" w:hAnsiTheme="minorHAnsi" w:cstheme="minorHAnsi"/>
        </w:rPr>
      </w:pPr>
    </w:p>
    <w:p w14:paraId="5F4C32A7" w14:textId="76009576" w:rsidR="00EF4422" w:rsidRPr="00B55F8A" w:rsidRDefault="00C41B35" w:rsidP="002F5F9C">
      <w:pPr>
        <w:tabs>
          <w:tab w:val="left" w:pos="360"/>
        </w:tabs>
        <w:jc w:val="both"/>
        <w:rPr>
          <w:rFonts w:asciiTheme="minorHAnsi" w:hAnsiTheme="minorHAnsi" w:cstheme="minorHAnsi"/>
        </w:rPr>
      </w:pPr>
      <w:r w:rsidRPr="00B55F8A">
        <w:rPr>
          <w:rFonts w:asciiTheme="minorHAnsi" w:hAnsiTheme="minorHAnsi" w:cstheme="minorHAnsi"/>
        </w:rPr>
        <w:t xml:space="preserve">w rezultacie dokonania przez </w:t>
      </w:r>
      <w:r w:rsidRPr="00B55F8A">
        <w:rPr>
          <w:rFonts w:asciiTheme="minorHAnsi" w:hAnsiTheme="minorHAnsi" w:cstheme="minorHAnsi"/>
          <w:b/>
          <w:bCs/>
        </w:rPr>
        <w:t>Zamawiającego</w:t>
      </w:r>
      <w:r w:rsidRPr="00B55F8A">
        <w:rPr>
          <w:rFonts w:asciiTheme="minorHAnsi" w:hAnsiTheme="minorHAnsi" w:cstheme="minorHAnsi"/>
        </w:rPr>
        <w:t xml:space="preserve"> wyboru Oferty </w:t>
      </w:r>
      <w:r w:rsidRPr="00B55F8A">
        <w:rPr>
          <w:rFonts w:asciiTheme="minorHAnsi" w:hAnsiTheme="minorHAnsi" w:cstheme="minorHAnsi"/>
          <w:b/>
          <w:bCs/>
        </w:rPr>
        <w:t xml:space="preserve">Wykonawcy </w:t>
      </w:r>
      <w:r w:rsidR="00DD7E5B" w:rsidRPr="00B349BC">
        <w:rPr>
          <w:rFonts w:asciiTheme="minorHAnsi" w:hAnsiTheme="minorHAnsi" w:cstheme="minorHAnsi"/>
        </w:rPr>
        <w:t>w trybie podstawowym bez negocjacji</w:t>
      </w:r>
      <w:r w:rsidRPr="00B349BC">
        <w:rPr>
          <w:rFonts w:asciiTheme="minorHAnsi" w:hAnsiTheme="minorHAnsi" w:cstheme="minorHAnsi"/>
        </w:rPr>
        <w:t>, została zawarta Umowa o treści następującej:</w:t>
      </w:r>
    </w:p>
    <w:p w14:paraId="6B42C8B8" w14:textId="77777777" w:rsidR="0011054A" w:rsidRDefault="0011054A" w:rsidP="00347C48">
      <w:pPr>
        <w:pStyle w:val="Nagwek20"/>
        <w:keepNext/>
        <w:keepLines/>
        <w:shd w:val="clear" w:color="auto" w:fill="auto"/>
        <w:tabs>
          <w:tab w:val="right" w:pos="9072"/>
        </w:tabs>
        <w:spacing w:after="0" w:line="293" w:lineRule="exact"/>
        <w:jc w:val="center"/>
        <w:rPr>
          <w:rFonts w:asciiTheme="minorHAnsi" w:hAnsiTheme="minorHAnsi" w:cstheme="minorHAnsi"/>
          <w:b/>
          <w:sz w:val="24"/>
          <w:szCs w:val="24"/>
          <w:lang w:eastAsia="pl-PL" w:bidi="pl-PL"/>
        </w:rPr>
      </w:pPr>
    </w:p>
    <w:p w14:paraId="0C36B8B6" w14:textId="4440211A" w:rsidR="00A06DC7" w:rsidRPr="0011054A" w:rsidRDefault="00A06DC7" w:rsidP="00347C48">
      <w:pPr>
        <w:pStyle w:val="Nagwek20"/>
        <w:keepNext/>
        <w:keepLines/>
        <w:shd w:val="clear" w:color="auto" w:fill="auto"/>
        <w:tabs>
          <w:tab w:val="right" w:pos="9072"/>
        </w:tabs>
        <w:spacing w:after="0" w:line="293" w:lineRule="exact"/>
        <w:jc w:val="center"/>
        <w:rPr>
          <w:rFonts w:asciiTheme="minorHAnsi" w:hAnsiTheme="minorHAnsi" w:cstheme="minorHAnsi"/>
          <w:b/>
          <w:sz w:val="24"/>
          <w:szCs w:val="24"/>
          <w:lang w:eastAsia="pl-PL" w:bidi="pl-PL"/>
        </w:rPr>
      </w:pPr>
      <w:r w:rsidRPr="0011054A">
        <w:rPr>
          <w:rFonts w:asciiTheme="minorHAnsi" w:hAnsiTheme="minorHAnsi" w:cstheme="minorHAnsi"/>
          <w:b/>
          <w:sz w:val="24"/>
          <w:szCs w:val="24"/>
          <w:lang w:eastAsia="pl-PL" w:bidi="pl-PL"/>
        </w:rPr>
        <w:t>PRZEDMIOT UMOWY</w:t>
      </w:r>
    </w:p>
    <w:p w14:paraId="09400A23" w14:textId="4D95F076" w:rsidR="00AF487D" w:rsidRPr="00B55F8A" w:rsidRDefault="00AF487D" w:rsidP="00347C48">
      <w:pPr>
        <w:pStyle w:val="Nagwek20"/>
        <w:keepNext/>
        <w:keepLines/>
        <w:shd w:val="clear" w:color="auto" w:fill="auto"/>
        <w:tabs>
          <w:tab w:val="right" w:pos="9072"/>
        </w:tabs>
        <w:spacing w:after="0" w:line="293" w:lineRule="exact"/>
        <w:jc w:val="center"/>
        <w:rPr>
          <w:rFonts w:asciiTheme="minorHAnsi" w:hAnsiTheme="minorHAnsi" w:cstheme="minorHAnsi"/>
          <w:sz w:val="24"/>
          <w:szCs w:val="24"/>
        </w:rPr>
      </w:pPr>
      <w:r w:rsidRPr="00B55F8A">
        <w:rPr>
          <w:rFonts w:asciiTheme="minorHAnsi" w:hAnsiTheme="minorHAnsi" w:cstheme="minorHAnsi"/>
          <w:sz w:val="24"/>
          <w:szCs w:val="24"/>
          <w:lang w:eastAsia="pl-PL" w:bidi="pl-PL"/>
        </w:rPr>
        <w:t>§1</w:t>
      </w:r>
      <w:bookmarkEnd w:id="0"/>
    </w:p>
    <w:p w14:paraId="020DB135" w14:textId="77777777" w:rsidR="00EB56D4" w:rsidRDefault="00F173AE" w:rsidP="00347C48">
      <w:pPr>
        <w:pStyle w:val="Teksttreci0"/>
        <w:numPr>
          <w:ilvl w:val="0"/>
          <w:numId w:val="1"/>
        </w:numPr>
        <w:shd w:val="clear" w:color="auto" w:fill="auto"/>
        <w:tabs>
          <w:tab w:val="left" w:pos="361"/>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Przedmiotem U</w:t>
      </w:r>
      <w:r w:rsidR="00AF487D" w:rsidRPr="00B55F8A">
        <w:rPr>
          <w:rFonts w:asciiTheme="minorHAnsi" w:hAnsiTheme="minorHAnsi" w:cstheme="minorHAnsi"/>
          <w:sz w:val="24"/>
          <w:szCs w:val="24"/>
          <w:lang w:eastAsia="pl-PL" w:bidi="pl-PL"/>
        </w:rPr>
        <w:t>mowy</w:t>
      </w:r>
      <w:r w:rsidRPr="00B55F8A">
        <w:rPr>
          <w:rFonts w:asciiTheme="minorHAnsi" w:hAnsiTheme="minorHAnsi" w:cstheme="minorHAnsi"/>
          <w:sz w:val="24"/>
          <w:szCs w:val="24"/>
          <w:lang w:eastAsia="pl-PL" w:bidi="pl-PL"/>
        </w:rPr>
        <w:t xml:space="preserve"> jest</w:t>
      </w:r>
      <w:r w:rsidR="00EB56D4">
        <w:rPr>
          <w:rFonts w:asciiTheme="minorHAnsi" w:hAnsiTheme="minorHAnsi" w:cstheme="minorHAnsi"/>
          <w:sz w:val="24"/>
          <w:szCs w:val="24"/>
          <w:lang w:eastAsia="pl-PL" w:bidi="pl-PL"/>
        </w:rPr>
        <w:t>:</w:t>
      </w:r>
      <w:r w:rsidR="00AF487D" w:rsidRPr="00B55F8A">
        <w:rPr>
          <w:rFonts w:asciiTheme="minorHAnsi" w:hAnsiTheme="minorHAnsi" w:cstheme="minorHAnsi"/>
          <w:sz w:val="24"/>
          <w:szCs w:val="24"/>
          <w:lang w:eastAsia="pl-PL" w:bidi="pl-PL"/>
        </w:rPr>
        <w:t xml:space="preserve"> </w:t>
      </w:r>
    </w:p>
    <w:p w14:paraId="3EC4189E" w14:textId="5AEC2B28" w:rsidR="00C57A36" w:rsidRDefault="00F173AE" w:rsidP="00EB56D4">
      <w:pPr>
        <w:pStyle w:val="Teksttreci0"/>
        <w:numPr>
          <w:ilvl w:val="1"/>
          <w:numId w:val="45"/>
        </w:numPr>
        <w:shd w:val="clear" w:color="auto" w:fill="auto"/>
        <w:tabs>
          <w:tab w:val="left" w:pos="20"/>
          <w:tab w:val="left" w:pos="426"/>
        </w:tabs>
        <w:spacing w:line="293" w:lineRule="exact"/>
        <w:ind w:left="0" w:right="20" w:firstLine="20"/>
        <w:jc w:val="both"/>
        <w:rPr>
          <w:rFonts w:asciiTheme="minorHAnsi" w:hAnsiTheme="minorHAnsi" w:cstheme="minorHAnsi"/>
          <w:sz w:val="24"/>
          <w:szCs w:val="24"/>
        </w:rPr>
      </w:pPr>
      <w:r w:rsidRPr="00B55F8A">
        <w:rPr>
          <w:rFonts w:asciiTheme="minorHAnsi" w:hAnsiTheme="minorHAnsi" w:cstheme="minorHAnsi"/>
          <w:sz w:val="24"/>
          <w:szCs w:val="24"/>
          <w:lang w:bidi="pl-PL"/>
        </w:rPr>
        <w:t>dostawa</w:t>
      </w:r>
      <w:r w:rsidRPr="00B55F8A">
        <w:rPr>
          <w:rFonts w:asciiTheme="minorHAnsi" w:hAnsiTheme="minorHAnsi" w:cstheme="minorHAnsi"/>
          <w:sz w:val="24"/>
          <w:szCs w:val="24"/>
          <w:lang w:eastAsia="pl-PL" w:bidi="pl-PL"/>
        </w:rPr>
        <w:t xml:space="preserve"> i montaż instalacji fotowoltaicznej</w:t>
      </w:r>
      <w:r w:rsidR="00C57A36" w:rsidRPr="00B55F8A">
        <w:rPr>
          <w:rFonts w:asciiTheme="minorHAnsi" w:hAnsiTheme="minorHAnsi" w:cstheme="minorHAnsi"/>
          <w:sz w:val="24"/>
          <w:szCs w:val="24"/>
          <w:lang w:eastAsia="pl-PL" w:bidi="pl-PL"/>
        </w:rPr>
        <w:t>:</w:t>
      </w:r>
    </w:p>
    <w:p w14:paraId="53D398AB" w14:textId="2270E1B9" w:rsidR="00EB56D4" w:rsidRPr="00EB56D4" w:rsidRDefault="00EB56D4" w:rsidP="00EB56D4">
      <w:pPr>
        <w:pStyle w:val="Teksttreci0"/>
        <w:shd w:val="clear" w:color="auto" w:fill="auto"/>
        <w:tabs>
          <w:tab w:val="left" w:pos="361"/>
          <w:tab w:val="right" w:pos="9072"/>
        </w:tabs>
        <w:spacing w:line="240" w:lineRule="auto"/>
        <w:ind w:right="23" w:firstLine="0"/>
        <w:jc w:val="both"/>
        <w:rPr>
          <w:rFonts w:asciiTheme="minorHAnsi" w:hAnsiTheme="minorHAnsi" w:cstheme="minorHAnsi"/>
          <w:sz w:val="24"/>
          <w:szCs w:val="24"/>
        </w:rPr>
      </w:pPr>
      <w:r w:rsidRPr="00EB56D4">
        <w:rPr>
          <w:rFonts w:asciiTheme="minorHAnsi" w:hAnsiTheme="minorHAnsi" w:cstheme="minorHAnsi"/>
          <w:sz w:val="24"/>
          <w:szCs w:val="24"/>
        </w:rPr>
        <w:t>1.1</w:t>
      </w:r>
      <w:r>
        <w:rPr>
          <w:rFonts w:asciiTheme="minorHAnsi" w:hAnsiTheme="minorHAnsi" w:cstheme="minorHAnsi"/>
          <w:sz w:val="24"/>
          <w:szCs w:val="24"/>
        </w:rPr>
        <w:t>.1</w:t>
      </w:r>
      <w:r w:rsidRPr="00EB56D4">
        <w:rPr>
          <w:rFonts w:asciiTheme="minorHAnsi" w:hAnsiTheme="minorHAnsi" w:cstheme="minorHAnsi"/>
          <w:sz w:val="24"/>
          <w:szCs w:val="24"/>
        </w:rPr>
        <w:t xml:space="preserve">. </w:t>
      </w:r>
      <w:r w:rsidRPr="00EB56D4">
        <w:rPr>
          <w:rFonts w:asciiTheme="minorHAnsi" w:hAnsiTheme="minorHAnsi" w:cstheme="minorHAnsi"/>
          <w:bCs/>
          <w:sz w:val="24"/>
          <w:szCs w:val="24"/>
        </w:rPr>
        <w:t>która będzie</w:t>
      </w:r>
      <w:r w:rsidRPr="00EB56D4">
        <w:rPr>
          <w:rFonts w:asciiTheme="minorHAnsi" w:hAnsiTheme="minorHAnsi" w:cstheme="minorHAnsi"/>
          <w:sz w:val="24"/>
          <w:szCs w:val="24"/>
        </w:rPr>
        <w:t xml:space="preserve"> zlokalizowana na dachu wielorodzinnego sześciokondygnacyjnego budynku mieszkalnego w Gdańsku przy ul. Piotrkowskiej 56, o łącznej mocy 42,24kWp to jest: 23,04 kWp dla klatki A i 19,20 kWp dla klatki B</w:t>
      </w:r>
    </w:p>
    <w:p w14:paraId="7794CC2F" w14:textId="09F11363" w:rsidR="00EB56D4" w:rsidRPr="00EB56D4" w:rsidRDefault="00EB56D4" w:rsidP="00EB56D4">
      <w:pPr>
        <w:pStyle w:val="Teksttreci0"/>
        <w:shd w:val="clear" w:color="auto" w:fill="auto"/>
        <w:tabs>
          <w:tab w:val="left" w:pos="361"/>
          <w:tab w:val="right" w:pos="9072"/>
        </w:tabs>
        <w:spacing w:line="240" w:lineRule="auto"/>
        <w:ind w:left="23" w:right="23" w:hanging="23"/>
        <w:jc w:val="both"/>
        <w:rPr>
          <w:rFonts w:asciiTheme="minorHAnsi" w:hAnsiTheme="minorHAnsi" w:cstheme="minorHAnsi"/>
          <w:sz w:val="24"/>
          <w:szCs w:val="24"/>
        </w:rPr>
      </w:pPr>
      <w:r w:rsidRPr="00EB56D4">
        <w:rPr>
          <w:rFonts w:asciiTheme="minorHAnsi" w:hAnsiTheme="minorHAnsi" w:cstheme="minorHAnsi"/>
          <w:bCs/>
          <w:sz w:val="24"/>
          <w:szCs w:val="24"/>
        </w:rPr>
        <w:t>1.</w:t>
      </w:r>
      <w:r>
        <w:rPr>
          <w:rFonts w:asciiTheme="minorHAnsi" w:hAnsiTheme="minorHAnsi" w:cstheme="minorHAnsi"/>
          <w:bCs/>
          <w:sz w:val="24"/>
          <w:szCs w:val="24"/>
        </w:rPr>
        <w:t>1.</w:t>
      </w:r>
      <w:r w:rsidRPr="00EB56D4">
        <w:rPr>
          <w:rFonts w:asciiTheme="minorHAnsi" w:hAnsiTheme="minorHAnsi" w:cstheme="minorHAnsi"/>
          <w:bCs/>
          <w:sz w:val="24"/>
          <w:szCs w:val="24"/>
        </w:rPr>
        <w:t>2.</w:t>
      </w:r>
      <w:r w:rsidRPr="00EB56D4">
        <w:rPr>
          <w:rFonts w:asciiTheme="minorHAnsi" w:hAnsiTheme="minorHAnsi" w:cstheme="minorHAnsi"/>
          <w:b/>
          <w:bCs/>
          <w:sz w:val="24"/>
          <w:szCs w:val="24"/>
        </w:rPr>
        <w:t xml:space="preserve"> </w:t>
      </w:r>
      <w:r w:rsidRPr="00EB56D4">
        <w:rPr>
          <w:rFonts w:asciiTheme="minorHAnsi" w:hAnsiTheme="minorHAnsi" w:cstheme="minorHAnsi"/>
          <w:bCs/>
          <w:sz w:val="24"/>
          <w:szCs w:val="24"/>
        </w:rPr>
        <w:t>która będzie</w:t>
      </w:r>
      <w:r w:rsidRPr="00EB56D4">
        <w:rPr>
          <w:rFonts w:asciiTheme="minorHAnsi" w:hAnsiTheme="minorHAnsi" w:cstheme="minorHAnsi"/>
          <w:sz w:val="24"/>
          <w:szCs w:val="24"/>
        </w:rPr>
        <w:t xml:space="preserve"> zlokalizowana na dachu wielorodzinnego sześciokondygnacyjnego budynku mieszkalnego w Gdańsku przy ul. Piotrkowskiej 70, o łącznej mocy 42,24kWp to jest: 23,04 kWp dla klatki A i 19,20 kWp dla klatki B</w:t>
      </w:r>
    </w:p>
    <w:p w14:paraId="226A0EC7" w14:textId="2E12EF42" w:rsidR="00EB56D4" w:rsidRPr="00107022" w:rsidRDefault="00EB56D4" w:rsidP="00EB56D4">
      <w:pPr>
        <w:pStyle w:val="Teksttreci0"/>
        <w:shd w:val="clear" w:color="auto" w:fill="auto"/>
        <w:tabs>
          <w:tab w:val="left" w:pos="361"/>
          <w:tab w:val="right" w:pos="9072"/>
        </w:tabs>
        <w:spacing w:line="240" w:lineRule="auto"/>
        <w:ind w:left="23" w:right="23" w:hanging="23"/>
        <w:jc w:val="both"/>
        <w:rPr>
          <w:rFonts w:asciiTheme="minorHAnsi" w:hAnsiTheme="minorHAnsi" w:cstheme="minorHAnsi"/>
          <w:sz w:val="24"/>
          <w:szCs w:val="24"/>
        </w:rPr>
      </w:pPr>
      <w:r>
        <w:rPr>
          <w:rFonts w:asciiTheme="minorHAnsi" w:hAnsiTheme="minorHAnsi" w:cstheme="minorHAnsi"/>
          <w:sz w:val="24"/>
          <w:szCs w:val="24"/>
        </w:rPr>
        <w:t xml:space="preserve">1.2. </w:t>
      </w:r>
      <w:r w:rsidRPr="00EB56D4">
        <w:rPr>
          <w:rFonts w:asciiTheme="minorHAnsi" w:hAnsiTheme="minorHAnsi" w:cstheme="minorHAnsi"/>
          <w:sz w:val="24"/>
          <w:szCs w:val="24"/>
        </w:rPr>
        <w:t xml:space="preserve">podłączenie </w:t>
      </w:r>
      <w:r w:rsidRPr="00107022">
        <w:rPr>
          <w:rFonts w:asciiTheme="minorHAnsi" w:hAnsiTheme="minorHAnsi" w:cstheme="minorHAnsi"/>
          <w:sz w:val="24"/>
          <w:szCs w:val="24"/>
        </w:rPr>
        <w:t>do sieci elektrycznej budynków wskazanych wyżej, uruchomienie, zgłoszenie do Operatora Systemu Dystrybucyjnego i przekazanie instalacji do eksploatacji</w:t>
      </w:r>
    </w:p>
    <w:p w14:paraId="3B7ECBC7" w14:textId="0D3352AC" w:rsidR="00EB56D4" w:rsidRPr="00107022" w:rsidRDefault="00EB56D4" w:rsidP="00EB56D4">
      <w:pPr>
        <w:pStyle w:val="Teksttreci0"/>
        <w:shd w:val="clear" w:color="auto" w:fill="auto"/>
        <w:tabs>
          <w:tab w:val="left" w:pos="361"/>
          <w:tab w:val="right" w:pos="9072"/>
        </w:tabs>
        <w:spacing w:line="240" w:lineRule="auto"/>
        <w:ind w:left="23" w:right="23" w:hanging="23"/>
        <w:jc w:val="both"/>
        <w:rPr>
          <w:rFonts w:asciiTheme="minorHAnsi" w:hAnsiTheme="minorHAnsi" w:cstheme="minorHAnsi"/>
          <w:sz w:val="24"/>
          <w:szCs w:val="24"/>
        </w:rPr>
      </w:pPr>
      <w:r w:rsidRPr="00107022">
        <w:rPr>
          <w:rFonts w:asciiTheme="minorHAnsi" w:hAnsiTheme="minorHAnsi" w:cstheme="minorHAnsi"/>
          <w:sz w:val="24"/>
          <w:szCs w:val="24"/>
        </w:rPr>
        <w:t>1.3. złożenie do Komendanta Państwowej Straży Pożarnej zawiadomień o zakończeniu budowy instalacji fotowoltaicznych i zamiarze przystąpienia do ich użytkowania</w:t>
      </w:r>
    </w:p>
    <w:p w14:paraId="21B60CA5" w14:textId="124FF5C9" w:rsidR="008136C5" w:rsidRPr="00107022" w:rsidRDefault="008136C5" w:rsidP="008136C5">
      <w:pPr>
        <w:pStyle w:val="Teksttreci0"/>
        <w:shd w:val="clear" w:color="auto" w:fill="auto"/>
        <w:tabs>
          <w:tab w:val="left" w:pos="361"/>
          <w:tab w:val="right" w:pos="9072"/>
        </w:tabs>
        <w:spacing w:line="293" w:lineRule="exact"/>
        <w:ind w:right="20" w:firstLine="0"/>
        <w:jc w:val="both"/>
        <w:rPr>
          <w:rFonts w:asciiTheme="minorHAnsi" w:hAnsiTheme="minorHAnsi" w:cstheme="minorHAnsi"/>
          <w:sz w:val="24"/>
          <w:szCs w:val="24"/>
          <w:lang w:eastAsia="pl-PL" w:bidi="pl-PL"/>
        </w:rPr>
      </w:pPr>
      <w:r w:rsidRPr="00107022">
        <w:rPr>
          <w:rFonts w:asciiTheme="minorHAnsi" w:hAnsiTheme="minorHAnsi" w:cstheme="minorHAnsi"/>
          <w:sz w:val="24"/>
          <w:szCs w:val="24"/>
          <w:lang w:eastAsia="pl-PL" w:bidi="pl-PL"/>
        </w:rPr>
        <w:t>2. Przedmiot Umowy obejmuje m.in.:</w:t>
      </w:r>
    </w:p>
    <w:p w14:paraId="0F8A3EF6" w14:textId="7A4D511E" w:rsidR="002F5F9C" w:rsidRPr="002F5F9C" w:rsidRDefault="007A6BD2" w:rsidP="002F5F9C">
      <w:pPr>
        <w:pStyle w:val="Teksttreci0"/>
        <w:shd w:val="clear" w:color="auto" w:fill="auto"/>
        <w:tabs>
          <w:tab w:val="left" w:pos="0"/>
          <w:tab w:val="left" w:pos="567"/>
          <w:tab w:val="right" w:pos="709"/>
        </w:tabs>
        <w:spacing w:line="293" w:lineRule="exact"/>
        <w:ind w:right="20" w:firstLine="0"/>
        <w:jc w:val="both"/>
        <w:rPr>
          <w:rFonts w:asciiTheme="minorHAnsi" w:hAnsiTheme="minorHAnsi" w:cstheme="minorHAnsi"/>
          <w:sz w:val="24"/>
          <w:szCs w:val="24"/>
          <w:lang w:eastAsia="pl-PL" w:bidi="pl-PL"/>
        </w:rPr>
      </w:pPr>
      <w:r w:rsidRPr="00107022">
        <w:rPr>
          <w:bCs/>
          <w:sz w:val="24"/>
          <w:szCs w:val="24"/>
        </w:rPr>
        <w:t>2.</w:t>
      </w:r>
      <w:r w:rsidR="00DD7E5B" w:rsidRPr="00107022">
        <w:rPr>
          <w:bCs/>
          <w:sz w:val="24"/>
          <w:szCs w:val="24"/>
        </w:rPr>
        <w:t>1.</w:t>
      </w:r>
      <w:r w:rsidR="00DD7E5B" w:rsidRPr="00107022">
        <w:rPr>
          <w:b/>
          <w:bCs/>
          <w:sz w:val="24"/>
          <w:szCs w:val="24"/>
        </w:rPr>
        <w:t xml:space="preserve"> </w:t>
      </w:r>
      <w:r w:rsidR="002F5F9C" w:rsidRPr="00107022">
        <w:rPr>
          <w:bCs/>
          <w:sz w:val="24"/>
          <w:szCs w:val="24"/>
        </w:rPr>
        <w:t>wszelkie prace</w:t>
      </w:r>
      <w:r w:rsidR="002F5F9C" w:rsidRPr="00107022">
        <w:rPr>
          <w:b/>
          <w:bCs/>
          <w:sz w:val="24"/>
          <w:szCs w:val="24"/>
        </w:rPr>
        <w:t xml:space="preserve"> </w:t>
      </w:r>
      <w:r w:rsidR="002F5F9C" w:rsidRPr="00107022">
        <w:rPr>
          <w:rFonts w:asciiTheme="minorHAnsi" w:hAnsiTheme="minorHAnsi" w:cstheme="minorHAnsi"/>
          <w:sz w:val="24"/>
          <w:szCs w:val="24"/>
          <w:lang w:eastAsia="pl-PL" w:bidi="pl-PL"/>
        </w:rPr>
        <w:t>przygotowawcze</w:t>
      </w:r>
      <w:r w:rsidR="002F5F9C" w:rsidRPr="00B349BC">
        <w:rPr>
          <w:rFonts w:asciiTheme="minorHAnsi" w:hAnsiTheme="minorHAnsi" w:cstheme="minorHAnsi"/>
          <w:sz w:val="24"/>
          <w:szCs w:val="24"/>
          <w:lang w:eastAsia="pl-PL" w:bidi="pl-PL"/>
        </w:rPr>
        <w:t>, zabezpieczające, porządkowe, utrzymania zaplecza prowadzonych prac, ubezpieczenia, materiałów/komponentów/urządzeń i inne</w:t>
      </w:r>
      <w:r w:rsidR="002F5F9C" w:rsidRPr="00B55F8A">
        <w:rPr>
          <w:rFonts w:asciiTheme="minorHAnsi" w:hAnsiTheme="minorHAnsi" w:cstheme="minorHAnsi"/>
          <w:sz w:val="24"/>
          <w:szCs w:val="24"/>
          <w:lang w:eastAsia="pl-PL" w:bidi="pl-PL"/>
        </w:rPr>
        <w:t xml:space="preserve"> </w:t>
      </w:r>
      <w:r w:rsidR="002F5F9C">
        <w:rPr>
          <w:rFonts w:asciiTheme="minorHAnsi" w:hAnsiTheme="minorHAnsi" w:cstheme="minorHAnsi"/>
          <w:sz w:val="24"/>
          <w:szCs w:val="24"/>
          <w:lang w:eastAsia="pl-PL" w:bidi="pl-PL"/>
        </w:rPr>
        <w:t>niezbędne do wykon</w:t>
      </w:r>
      <w:r w:rsidR="002F5F9C" w:rsidRPr="00B55F8A">
        <w:rPr>
          <w:rFonts w:asciiTheme="minorHAnsi" w:hAnsiTheme="minorHAnsi" w:cstheme="minorHAnsi"/>
          <w:sz w:val="24"/>
          <w:szCs w:val="24"/>
          <w:lang w:eastAsia="pl-PL" w:bidi="pl-PL"/>
        </w:rPr>
        <w:t>a</w:t>
      </w:r>
      <w:r w:rsidR="002F5F9C">
        <w:rPr>
          <w:rFonts w:asciiTheme="minorHAnsi" w:hAnsiTheme="minorHAnsi" w:cstheme="minorHAnsi"/>
          <w:sz w:val="24"/>
          <w:szCs w:val="24"/>
          <w:lang w:eastAsia="pl-PL" w:bidi="pl-PL"/>
        </w:rPr>
        <w:t xml:space="preserve">nia </w:t>
      </w:r>
      <w:r w:rsidR="002F5F9C" w:rsidRPr="00B55F8A">
        <w:rPr>
          <w:rFonts w:asciiTheme="minorHAnsi" w:hAnsiTheme="minorHAnsi" w:cstheme="minorHAnsi"/>
          <w:sz w:val="24"/>
          <w:szCs w:val="24"/>
          <w:lang w:eastAsia="pl-PL" w:bidi="pl-PL"/>
        </w:rPr>
        <w:t>Przedmiotu Umowy.</w:t>
      </w:r>
    </w:p>
    <w:p w14:paraId="1A7CB57E" w14:textId="7BFD48E3" w:rsidR="00473204" w:rsidRDefault="002F5F9C" w:rsidP="00DD7E5B">
      <w:pPr>
        <w:pStyle w:val="Teksttreci0"/>
        <w:shd w:val="clear" w:color="auto" w:fill="auto"/>
        <w:tabs>
          <w:tab w:val="left" w:pos="284"/>
          <w:tab w:val="right" w:pos="9072"/>
        </w:tabs>
        <w:spacing w:line="293" w:lineRule="exact"/>
        <w:ind w:right="20" w:firstLine="0"/>
        <w:jc w:val="both"/>
        <w:rPr>
          <w:rFonts w:asciiTheme="minorHAnsi" w:hAnsiTheme="minorHAnsi" w:cstheme="minorHAnsi"/>
          <w:sz w:val="24"/>
          <w:szCs w:val="24"/>
        </w:rPr>
      </w:pPr>
      <w:r>
        <w:rPr>
          <w:rFonts w:asciiTheme="minorHAnsi" w:hAnsiTheme="minorHAnsi" w:cstheme="minorHAnsi"/>
          <w:sz w:val="24"/>
          <w:szCs w:val="24"/>
        </w:rPr>
        <w:t xml:space="preserve">2.2. </w:t>
      </w:r>
      <w:r w:rsidR="00473204" w:rsidRPr="00B55F8A">
        <w:rPr>
          <w:rFonts w:asciiTheme="minorHAnsi" w:hAnsiTheme="minorHAnsi" w:cstheme="minorHAnsi"/>
          <w:sz w:val="24"/>
          <w:szCs w:val="24"/>
        </w:rPr>
        <w:t>przygotowanie dachu pod montaż paneli (rozplanowanie rozmieszczenia, plan balastu lub systemu wklejanego),</w:t>
      </w:r>
    </w:p>
    <w:p w14:paraId="3D4B6F20" w14:textId="0328D9CE" w:rsidR="00473204" w:rsidRDefault="00506F8C" w:rsidP="005E3803">
      <w:pPr>
        <w:pStyle w:val="Teksttreci0"/>
        <w:numPr>
          <w:ilvl w:val="1"/>
          <w:numId w:val="33"/>
        </w:numPr>
        <w:shd w:val="clear" w:color="auto" w:fill="auto"/>
        <w:tabs>
          <w:tab w:val="left" w:pos="0"/>
          <w:tab w:val="left" w:pos="426"/>
          <w:tab w:val="right" w:pos="709"/>
        </w:tabs>
        <w:spacing w:line="293" w:lineRule="exact"/>
        <w:ind w:left="0" w:right="20" w:firstLine="0"/>
        <w:jc w:val="both"/>
        <w:rPr>
          <w:rFonts w:asciiTheme="minorHAnsi" w:hAnsiTheme="minorHAnsi" w:cstheme="minorHAnsi"/>
          <w:sz w:val="24"/>
          <w:szCs w:val="24"/>
          <w:lang w:eastAsia="pl-PL" w:bidi="pl-PL"/>
        </w:rPr>
      </w:pPr>
      <w:r w:rsidRPr="00DD7E5B">
        <w:rPr>
          <w:rFonts w:asciiTheme="minorHAnsi" w:hAnsiTheme="minorHAnsi" w:cstheme="minorHAnsi"/>
          <w:sz w:val="24"/>
          <w:szCs w:val="24"/>
        </w:rPr>
        <w:t>montaż instalacji na systemowej konstrukcji wsp</w:t>
      </w:r>
      <w:r w:rsidR="000C521F" w:rsidRPr="00DD7E5B">
        <w:rPr>
          <w:rFonts w:asciiTheme="minorHAnsi" w:hAnsiTheme="minorHAnsi" w:cstheme="minorHAnsi"/>
          <w:sz w:val="24"/>
          <w:szCs w:val="24"/>
        </w:rPr>
        <w:t>orczej w układzie wschód-zachód</w:t>
      </w:r>
      <w:r w:rsidR="00473204" w:rsidRPr="00DD7E5B">
        <w:rPr>
          <w:rFonts w:asciiTheme="minorHAnsi" w:hAnsiTheme="minorHAnsi" w:cstheme="minorHAnsi"/>
          <w:sz w:val="24"/>
          <w:szCs w:val="24"/>
        </w:rPr>
        <w:t>,</w:t>
      </w:r>
    </w:p>
    <w:p w14:paraId="7E736184" w14:textId="687FF521" w:rsidR="00CC0B6C" w:rsidRDefault="00473204" w:rsidP="005E3803">
      <w:pPr>
        <w:pStyle w:val="Teksttreci0"/>
        <w:numPr>
          <w:ilvl w:val="1"/>
          <w:numId w:val="33"/>
        </w:numPr>
        <w:shd w:val="clear" w:color="auto" w:fill="auto"/>
        <w:tabs>
          <w:tab w:val="left" w:pos="0"/>
          <w:tab w:val="left" w:pos="426"/>
          <w:tab w:val="right" w:pos="709"/>
        </w:tabs>
        <w:spacing w:line="293" w:lineRule="exact"/>
        <w:ind w:left="0" w:right="20" w:firstLine="0"/>
        <w:jc w:val="both"/>
        <w:rPr>
          <w:rFonts w:asciiTheme="minorHAnsi" w:hAnsiTheme="minorHAnsi" w:cstheme="minorHAnsi"/>
          <w:sz w:val="24"/>
          <w:szCs w:val="24"/>
          <w:lang w:eastAsia="pl-PL" w:bidi="pl-PL"/>
        </w:rPr>
      </w:pPr>
      <w:r w:rsidRPr="002F5F9C">
        <w:rPr>
          <w:rFonts w:asciiTheme="minorHAnsi" w:hAnsiTheme="minorHAnsi" w:cstheme="minorHAnsi"/>
          <w:sz w:val="24"/>
          <w:szCs w:val="24"/>
        </w:rPr>
        <w:lastRenderedPageBreak/>
        <w:t>montaż dachowej ins</w:t>
      </w:r>
      <w:r w:rsidR="00CC0B6C" w:rsidRPr="002F5F9C">
        <w:rPr>
          <w:rFonts w:asciiTheme="minorHAnsi" w:hAnsiTheme="minorHAnsi" w:cstheme="minorHAnsi"/>
          <w:sz w:val="24"/>
          <w:szCs w:val="24"/>
        </w:rPr>
        <w:t>talacji fotowoltaicznej o mocy 23,04 kWp składającej się z 48</w:t>
      </w:r>
      <w:r w:rsidRPr="002F5F9C">
        <w:rPr>
          <w:rFonts w:asciiTheme="minorHAnsi" w:hAnsiTheme="minorHAnsi" w:cstheme="minorHAnsi"/>
          <w:sz w:val="24"/>
          <w:szCs w:val="24"/>
        </w:rPr>
        <w:t xml:space="preserve"> szt. modułów fotowoltaicznych o mocy 4</w:t>
      </w:r>
      <w:r w:rsidR="00CC0B6C" w:rsidRPr="002F5F9C">
        <w:rPr>
          <w:rFonts w:asciiTheme="minorHAnsi" w:hAnsiTheme="minorHAnsi" w:cstheme="minorHAnsi"/>
          <w:sz w:val="24"/>
          <w:szCs w:val="24"/>
        </w:rPr>
        <w:t>8</w:t>
      </w:r>
      <w:r w:rsidRPr="002F5F9C">
        <w:rPr>
          <w:rFonts w:asciiTheme="minorHAnsi" w:hAnsiTheme="minorHAnsi" w:cstheme="minorHAnsi"/>
          <w:sz w:val="24"/>
          <w:szCs w:val="24"/>
        </w:rPr>
        <w:t>0W</w:t>
      </w:r>
      <w:r w:rsidR="00AF6DDE" w:rsidRPr="002F5F9C">
        <w:rPr>
          <w:rFonts w:asciiTheme="minorHAnsi" w:hAnsiTheme="minorHAnsi" w:cstheme="minorHAnsi"/>
          <w:sz w:val="24"/>
          <w:szCs w:val="24"/>
        </w:rPr>
        <w:t xml:space="preserve"> każdy</w:t>
      </w:r>
      <w:r w:rsidRPr="002F5F9C">
        <w:rPr>
          <w:rFonts w:asciiTheme="minorHAnsi" w:hAnsiTheme="minorHAnsi" w:cstheme="minorHAnsi"/>
          <w:sz w:val="24"/>
          <w:szCs w:val="24"/>
        </w:rPr>
        <w:t xml:space="preserve"> wraz z optymalizatorami mocy i falownika </w:t>
      </w:r>
      <w:r w:rsidR="00CC0B6C" w:rsidRPr="002F5F9C">
        <w:rPr>
          <w:rFonts w:asciiTheme="minorHAnsi" w:hAnsiTheme="minorHAnsi" w:cstheme="minorHAnsi"/>
          <w:sz w:val="24"/>
          <w:szCs w:val="24"/>
        </w:rPr>
        <w:t xml:space="preserve">hybrydowego </w:t>
      </w:r>
      <w:r w:rsidRPr="002F5F9C">
        <w:rPr>
          <w:rFonts w:asciiTheme="minorHAnsi" w:hAnsiTheme="minorHAnsi" w:cstheme="minorHAnsi"/>
          <w:sz w:val="24"/>
          <w:szCs w:val="24"/>
        </w:rPr>
        <w:t xml:space="preserve">o mocy </w:t>
      </w:r>
      <w:r w:rsidR="00CC0B6C" w:rsidRPr="002F5F9C">
        <w:rPr>
          <w:rFonts w:asciiTheme="minorHAnsi" w:hAnsiTheme="minorHAnsi" w:cstheme="minorHAnsi"/>
          <w:sz w:val="24"/>
          <w:szCs w:val="24"/>
        </w:rPr>
        <w:t>20,0</w:t>
      </w:r>
      <w:r w:rsidRPr="002F5F9C">
        <w:rPr>
          <w:rFonts w:asciiTheme="minorHAnsi" w:hAnsiTheme="minorHAnsi" w:cstheme="minorHAnsi"/>
          <w:sz w:val="24"/>
          <w:szCs w:val="24"/>
        </w:rPr>
        <w:t xml:space="preserve"> kW wyposażonego w łączność z siecią (np. LAN, Wi-Fi, GPRS)</w:t>
      </w:r>
      <w:r w:rsidR="00CC0B6C" w:rsidRPr="002F5F9C">
        <w:rPr>
          <w:rFonts w:asciiTheme="minorHAnsi" w:hAnsiTheme="minorHAnsi" w:cstheme="minorHAnsi"/>
          <w:sz w:val="24"/>
          <w:szCs w:val="24"/>
        </w:rPr>
        <w:t xml:space="preserve"> – w zakresie klatki A</w:t>
      </w:r>
      <w:r w:rsidR="00E91ADE" w:rsidRPr="002F5F9C">
        <w:rPr>
          <w:rFonts w:asciiTheme="minorHAnsi" w:hAnsiTheme="minorHAnsi" w:cstheme="minorHAnsi"/>
          <w:sz w:val="24"/>
          <w:szCs w:val="24"/>
        </w:rPr>
        <w:t xml:space="preserve"> </w:t>
      </w:r>
      <w:r w:rsidR="00EB56D4">
        <w:rPr>
          <w:rFonts w:asciiTheme="minorHAnsi" w:hAnsiTheme="minorHAnsi" w:cstheme="minorHAnsi"/>
          <w:sz w:val="24"/>
          <w:szCs w:val="24"/>
        </w:rPr>
        <w:t xml:space="preserve">dla każdego z budynków </w:t>
      </w:r>
    </w:p>
    <w:p w14:paraId="3B43AA9A" w14:textId="46EBE477" w:rsidR="00CC0B6C" w:rsidRDefault="00CC0B6C" w:rsidP="00EB56D4">
      <w:pPr>
        <w:pStyle w:val="Teksttreci0"/>
        <w:numPr>
          <w:ilvl w:val="1"/>
          <w:numId w:val="33"/>
        </w:numPr>
        <w:shd w:val="clear" w:color="auto" w:fill="auto"/>
        <w:tabs>
          <w:tab w:val="left" w:pos="0"/>
          <w:tab w:val="left" w:pos="426"/>
          <w:tab w:val="right" w:pos="709"/>
        </w:tabs>
        <w:spacing w:line="293" w:lineRule="exact"/>
        <w:ind w:left="0" w:right="20" w:firstLine="0"/>
        <w:jc w:val="both"/>
        <w:rPr>
          <w:rFonts w:asciiTheme="minorHAnsi" w:hAnsiTheme="minorHAnsi" w:cstheme="minorHAnsi"/>
          <w:sz w:val="24"/>
          <w:szCs w:val="24"/>
          <w:lang w:eastAsia="pl-PL" w:bidi="pl-PL"/>
        </w:rPr>
      </w:pPr>
      <w:r w:rsidRPr="002F5F9C">
        <w:rPr>
          <w:rFonts w:asciiTheme="minorHAnsi" w:hAnsiTheme="minorHAnsi" w:cstheme="minorHAnsi"/>
          <w:sz w:val="24"/>
          <w:szCs w:val="24"/>
        </w:rPr>
        <w:t>montaż dachowej instalacji fotowoltaicznej o mocy 19,20 kWp składającej się z 4</w:t>
      </w:r>
      <w:r w:rsidR="00B270E2" w:rsidRPr="002F5F9C">
        <w:rPr>
          <w:rFonts w:asciiTheme="minorHAnsi" w:hAnsiTheme="minorHAnsi" w:cstheme="minorHAnsi"/>
          <w:sz w:val="24"/>
          <w:szCs w:val="24"/>
        </w:rPr>
        <w:t>0</w:t>
      </w:r>
      <w:r w:rsidRPr="002F5F9C">
        <w:rPr>
          <w:rFonts w:asciiTheme="minorHAnsi" w:hAnsiTheme="minorHAnsi" w:cstheme="minorHAnsi"/>
          <w:sz w:val="24"/>
          <w:szCs w:val="24"/>
        </w:rPr>
        <w:t xml:space="preserve"> szt. modułów fotowoltaicznych o mocy 480W</w:t>
      </w:r>
      <w:r w:rsidR="00AF6DDE" w:rsidRPr="002F5F9C">
        <w:rPr>
          <w:rFonts w:asciiTheme="minorHAnsi" w:hAnsiTheme="minorHAnsi" w:cstheme="minorHAnsi"/>
          <w:sz w:val="24"/>
          <w:szCs w:val="24"/>
        </w:rPr>
        <w:t xml:space="preserve"> każdy</w:t>
      </w:r>
      <w:r w:rsidRPr="002F5F9C">
        <w:rPr>
          <w:rFonts w:asciiTheme="minorHAnsi" w:hAnsiTheme="minorHAnsi" w:cstheme="minorHAnsi"/>
          <w:sz w:val="24"/>
          <w:szCs w:val="24"/>
        </w:rPr>
        <w:t xml:space="preserve"> wraz z optymalizatorami mocy i falownika hybrydowego o mocy 20,0 kW wyposażonego w łączność z siecią (np. LAN, Wi-Fi, GPRS) – w zakresie klatki B</w:t>
      </w:r>
      <w:r w:rsidR="00E91ADE" w:rsidRPr="002F5F9C">
        <w:rPr>
          <w:rFonts w:asciiTheme="minorHAnsi" w:hAnsiTheme="minorHAnsi" w:cstheme="minorHAnsi"/>
          <w:sz w:val="24"/>
          <w:szCs w:val="24"/>
        </w:rPr>
        <w:t xml:space="preserve"> </w:t>
      </w:r>
      <w:r w:rsidR="00EB56D4">
        <w:rPr>
          <w:rFonts w:asciiTheme="minorHAnsi" w:hAnsiTheme="minorHAnsi" w:cstheme="minorHAnsi"/>
          <w:sz w:val="24"/>
          <w:szCs w:val="24"/>
        </w:rPr>
        <w:t>dla każdego z budynków</w:t>
      </w:r>
    </w:p>
    <w:p w14:paraId="31B9D8D3" w14:textId="664CB005" w:rsidR="00473204" w:rsidRDefault="00473204" w:rsidP="005E3803">
      <w:pPr>
        <w:pStyle w:val="Teksttreci0"/>
        <w:numPr>
          <w:ilvl w:val="1"/>
          <w:numId w:val="33"/>
        </w:numPr>
        <w:shd w:val="clear" w:color="auto" w:fill="auto"/>
        <w:tabs>
          <w:tab w:val="left" w:pos="0"/>
          <w:tab w:val="left" w:pos="426"/>
          <w:tab w:val="right" w:pos="709"/>
        </w:tabs>
        <w:spacing w:line="293" w:lineRule="exact"/>
        <w:ind w:left="0" w:right="20" w:firstLine="0"/>
        <w:jc w:val="both"/>
        <w:rPr>
          <w:rFonts w:asciiTheme="minorHAnsi" w:hAnsiTheme="minorHAnsi" w:cstheme="minorHAnsi"/>
          <w:sz w:val="24"/>
          <w:szCs w:val="24"/>
          <w:lang w:eastAsia="pl-PL" w:bidi="pl-PL"/>
        </w:rPr>
      </w:pPr>
      <w:r w:rsidRPr="002F5F9C">
        <w:rPr>
          <w:rFonts w:asciiTheme="minorHAnsi" w:hAnsiTheme="minorHAnsi" w:cstheme="minorHAnsi"/>
          <w:sz w:val="24"/>
          <w:szCs w:val="24"/>
        </w:rPr>
        <w:t>instalacja rozdzielni i zabezpieczeń zgodnie z dokumentacją projektową</w:t>
      </w:r>
      <w:r w:rsidR="00615B53" w:rsidRPr="002F5F9C">
        <w:rPr>
          <w:rFonts w:asciiTheme="minorHAnsi" w:hAnsiTheme="minorHAnsi" w:cstheme="minorHAnsi"/>
          <w:sz w:val="24"/>
          <w:szCs w:val="24"/>
        </w:rPr>
        <w:t xml:space="preserve"> określoną w ust. </w:t>
      </w:r>
      <w:r w:rsidR="00EB56D4">
        <w:rPr>
          <w:rFonts w:asciiTheme="minorHAnsi" w:hAnsiTheme="minorHAnsi" w:cstheme="minorHAnsi"/>
          <w:color w:val="0070C0"/>
          <w:sz w:val="24"/>
          <w:szCs w:val="24"/>
        </w:rPr>
        <w:t>3</w:t>
      </w:r>
      <w:r w:rsidR="00615B53" w:rsidRPr="00B349BC">
        <w:rPr>
          <w:rFonts w:asciiTheme="minorHAnsi" w:hAnsiTheme="minorHAnsi" w:cstheme="minorHAnsi"/>
          <w:color w:val="0070C0"/>
          <w:sz w:val="24"/>
          <w:szCs w:val="24"/>
        </w:rPr>
        <w:t xml:space="preserve"> </w:t>
      </w:r>
      <w:r w:rsidR="00615B53" w:rsidRPr="002F5F9C">
        <w:rPr>
          <w:rFonts w:asciiTheme="minorHAnsi" w:hAnsiTheme="minorHAnsi" w:cstheme="minorHAnsi"/>
          <w:sz w:val="24"/>
          <w:szCs w:val="24"/>
        </w:rPr>
        <w:t>niniejszego paragrafu</w:t>
      </w:r>
      <w:r w:rsidRPr="002F5F9C">
        <w:rPr>
          <w:rFonts w:asciiTheme="minorHAnsi" w:hAnsiTheme="minorHAnsi" w:cstheme="minorHAnsi"/>
          <w:sz w:val="24"/>
          <w:szCs w:val="24"/>
        </w:rPr>
        <w:t>,</w:t>
      </w:r>
    </w:p>
    <w:p w14:paraId="41BFEE2B" w14:textId="38C944F9" w:rsidR="00473204" w:rsidRDefault="00506F8C" w:rsidP="005E3803">
      <w:pPr>
        <w:pStyle w:val="Teksttreci0"/>
        <w:numPr>
          <w:ilvl w:val="1"/>
          <w:numId w:val="33"/>
        </w:numPr>
        <w:shd w:val="clear" w:color="auto" w:fill="auto"/>
        <w:tabs>
          <w:tab w:val="left" w:pos="0"/>
          <w:tab w:val="left" w:pos="426"/>
          <w:tab w:val="right" w:pos="709"/>
        </w:tabs>
        <w:spacing w:line="293" w:lineRule="exact"/>
        <w:ind w:left="0" w:right="20" w:firstLine="0"/>
        <w:jc w:val="both"/>
        <w:rPr>
          <w:rFonts w:asciiTheme="minorHAnsi" w:hAnsiTheme="minorHAnsi" w:cstheme="minorHAnsi"/>
          <w:sz w:val="24"/>
          <w:szCs w:val="24"/>
          <w:lang w:eastAsia="pl-PL" w:bidi="pl-PL"/>
        </w:rPr>
      </w:pPr>
      <w:r w:rsidRPr="002F5F9C">
        <w:rPr>
          <w:rFonts w:asciiTheme="minorHAnsi" w:hAnsiTheme="minorHAnsi" w:cstheme="minorHAnsi"/>
          <w:sz w:val="24"/>
          <w:szCs w:val="24"/>
        </w:rPr>
        <w:t>ułożenie i zabezpieczenie linii kablowych, uziomów, połączeń wyrównawczych zgodnie z projektami Zamawiającego oraz sztuką budowlaną z uniknięciem kolizji z sieciami oraz elementami infrastruktury technicznej</w:t>
      </w:r>
      <w:r w:rsidR="00CC0B6C" w:rsidRPr="002F5F9C">
        <w:rPr>
          <w:rFonts w:asciiTheme="minorHAnsi" w:hAnsiTheme="minorHAnsi" w:cstheme="minorHAnsi"/>
          <w:sz w:val="24"/>
          <w:szCs w:val="24"/>
        </w:rPr>
        <w:t>, podłączenie falowników</w:t>
      </w:r>
      <w:r w:rsidR="00473204" w:rsidRPr="002F5F9C">
        <w:rPr>
          <w:rFonts w:asciiTheme="minorHAnsi" w:hAnsiTheme="minorHAnsi" w:cstheme="minorHAnsi"/>
          <w:sz w:val="24"/>
          <w:szCs w:val="24"/>
        </w:rPr>
        <w:t xml:space="preserve"> do sieci elektrycznej budynku,</w:t>
      </w:r>
    </w:p>
    <w:p w14:paraId="7B20C773" w14:textId="2A781804" w:rsidR="00473204" w:rsidRDefault="00473204" w:rsidP="005E3803">
      <w:pPr>
        <w:pStyle w:val="Teksttreci0"/>
        <w:numPr>
          <w:ilvl w:val="1"/>
          <w:numId w:val="33"/>
        </w:numPr>
        <w:shd w:val="clear" w:color="auto" w:fill="auto"/>
        <w:tabs>
          <w:tab w:val="left" w:pos="0"/>
          <w:tab w:val="left" w:pos="426"/>
          <w:tab w:val="right" w:pos="709"/>
        </w:tabs>
        <w:spacing w:line="293" w:lineRule="exact"/>
        <w:ind w:left="0" w:right="20" w:firstLine="0"/>
        <w:jc w:val="both"/>
        <w:rPr>
          <w:rFonts w:asciiTheme="minorHAnsi" w:hAnsiTheme="minorHAnsi" w:cstheme="minorHAnsi"/>
          <w:sz w:val="24"/>
          <w:szCs w:val="24"/>
          <w:lang w:eastAsia="pl-PL" w:bidi="pl-PL"/>
        </w:rPr>
      </w:pPr>
      <w:r w:rsidRPr="002F5F9C">
        <w:rPr>
          <w:rFonts w:asciiTheme="minorHAnsi" w:hAnsiTheme="minorHAnsi" w:cstheme="minorHAnsi"/>
          <w:sz w:val="24"/>
          <w:szCs w:val="24"/>
        </w:rPr>
        <w:t>doposażenie rozdzielni główn</w:t>
      </w:r>
      <w:r w:rsidR="00C1639A" w:rsidRPr="002F5F9C">
        <w:rPr>
          <w:rFonts w:asciiTheme="minorHAnsi" w:hAnsiTheme="minorHAnsi" w:cstheme="minorHAnsi"/>
          <w:sz w:val="24"/>
          <w:szCs w:val="24"/>
        </w:rPr>
        <w:t>ych</w:t>
      </w:r>
      <w:r w:rsidR="00B270E2" w:rsidRPr="002F5F9C">
        <w:rPr>
          <w:rFonts w:asciiTheme="minorHAnsi" w:hAnsiTheme="minorHAnsi" w:cstheme="minorHAnsi"/>
          <w:sz w:val="24"/>
          <w:szCs w:val="24"/>
        </w:rPr>
        <w:t>-</w:t>
      </w:r>
      <w:r w:rsidRPr="002F5F9C">
        <w:rPr>
          <w:rFonts w:asciiTheme="minorHAnsi" w:hAnsiTheme="minorHAnsi" w:cstheme="minorHAnsi"/>
          <w:sz w:val="24"/>
          <w:szCs w:val="24"/>
        </w:rPr>
        <w:t xml:space="preserve"> NN zgodnie z </w:t>
      </w:r>
      <w:r w:rsidR="00146438" w:rsidRPr="002F5F9C">
        <w:rPr>
          <w:rFonts w:asciiTheme="minorHAnsi" w:hAnsiTheme="minorHAnsi" w:cstheme="minorHAnsi"/>
          <w:sz w:val="24"/>
          <w:szCs w:val="24"/>
        </w:rPr>
        <w:t>P</w:t>
      </w:r>
      <w:r w:rsidRPr="002F5F9C">
        <w:rPr>
          <w:rFonts w:asciiTheme="minorHAnsi" w:hAnsiTheme="minorHAnsi" w:cstheme="minorHAnsi"/>
          <w:sz w:val="24"/>
          <w:szCs w:val="24"/>
        </w:rPr>
        <w:t>rojektem</w:t>
      </w:r>
      <w:r w:rsidR="00266249" w:rsidRPr="002F5F9C">
        <w:rPr>
          <w:rFonts w:asciiTheme="minorHAnsi" w:hAnsiTheme="minorHAnsi" w:cstheme="minorHAnsi"/>
          <w:sz w:val="24"/>
          <w:szCs w:val="24"/>
        </w:rPr>
        <w:t xml:space="preserve"> technicznym</w:t>
      </w:r>
      <w:r w:rsidRPr="002F5F9C">
        <w:rPr>
          <w:rFonts w:asciiTheme="minorHAnsi" w:hAnsiTheme="minorHAnsi" w:cstheme="minorHAnsi"/>
          <w:sz w:val="24"/>
          <w:szCs w:val="24"/>
        </w:rPr>
        <w:t>,</w:t>
      </w:r>
    </w:p>
    <w:p w14:paraId="33909332" w14:textId="66DBA860" w:rsidR="00506F8C" w:rsidRDefault="004C2B3A" w:rsidP="005E3803">
      <w:pPr>
        <w:pStyle w:val="Teksttreci0"/>
        <w:numPr>
          <w:ilvl w:val="1"/>
          <w:numId w:val="33"/>
        </w:numPr>
        <w:shd w:val="clear" w:color="auto" w:fill="auto"/>
        <w:tabs>
          <w:tab w:val="left" w:pos="0"/>
          <w:tab w:val="left" w:pos="426"/>
          <w:tab w:val="right" w:pos="709"/>
        </w:tabs>
        <w:spacing w:line="293" w:lineRule="exact"/>
        <w:ind w:left="0" w:right="20" w:firstLine="0"/>
        <w:jc w:val="both"/>
        <w:rPr>
          <w:rFonts w:asciiTheme="minorHAnsi" w:hAnsiTheme="minorHAnsi" w:cstheme="minorHAnsi"/>
          <w:sz w:val="24"/>
          <w:szCs w:val="24"/>
          <w:lang w:eastAsia="pl-PL" w:bidi="pl-PL"/>
        </w:rPr>
      </w:pPr>
      <w:r>
        <w:rPr>
          <w:rFonts w:asciiTheme="minorHAnsi" w:hAnsiTheme="minorHAnsi" w:cstheme="minorHAnsi"/>
          <w:sz w:val="24"/>
          <w:szCs w:val="24"/>
        </w:rPr>
        <w:t>w</w:t>
      </w:r>
      <w:r w:rsidR="00506F8C" w:rsidRPr="002F5F9C">
        <w:rPr>
          <w:rFonts w:asciiTheme="minorHAnsi" w:hAnsiTheme="minorHAnsi" w:cstheme="minorHAnsi"/>
          <w:sz w:val="24"/>
          <w:szCs w:val="24"/>
        </w:rPr>
        <w:t>yposażenie instalacji fotowoltaicznej w system monitorowania i diagnostyki zapewniający analizę produkcji energii elektrycznej</w:t>
      </w:r>
      <w:r w:rsidR="0000085E" w:rsidRPr="002F5F9C">
        <w:rPr>
          <w:rFonts w:asciiTheme="minorHAnsi" w:hAnsiTheme="minorHAnsi" w:cstheme="minorHAnsi"/>
          <w:sz w:val="24"/>
          <w:szCs w:val="24"/>
        </w:rPr>
        <w:t xml:space="preserve"> dla każdego z falowników osobno.</w:t>
      </w:r>
    </w:p>
    <w:p w14:paraId="4C6BA7ED" w14:textId="3383FC3A" w:rsidR="00473204" w:rsidRDefault="00473204" w:rsidP="005E3803">
      <w:pPr>
        <w:pStyle w:val="Teksttreci0"/>
        <w:numPr>
          <w:ilvl w:val="1"/>
          <w:numId w:val="33"/>
        </w:numPr>
        <w:shd w:val="clear" w:color="auto" w:fill="auto"/>
        <w:tabs>
          <w:tab w:val="left" w:pos="0"/>
          <w:tab w:val="left" w:pos="567"/>
          <w:tab w:val="right" w:pos="709"/>
        </w:tabs>
        <w:spacing w:line="293" w:lineRule="exact"/>
        <w:ind w:left="0" w:right="20" w:firstLine="0"/>
        <w:jc w:val="both"/>
        <w:rPr>
          <w:rFonts w:asciiTheme="minorHAnsi" w:hAnsiTheme="minorHAnsi" w:cstheme="minorHAnsi"/>
          <w:sz w:val="24"/>
          <w:szCs w:val="24"/>
          <w:lang w:eastAsia="pl-PL" w:bidi="pl-PL"/>
        </w:rPr>
      </w:pPr>
      <w:r w:rsidRPr="002F5F9C">
        <w:rPr>
          <w:rFonts w:asciiTheme="minorHAnsi" w:hAnsiTheme="minorHAnsi" w:cstheme="minorHAnsi"/>
          <w:sz w:val="24"/>
          <w:szCs w:val="24"/>
        </w:rPr>
        <w:t>uruchomienie, zgłoszenie do O</w:t>
      </w:r>
      <w:r w:rsidR="00C55D8A" w:rsidRPr="002F5F9C">
        <w:rPr>
          <w:rFonts w:asciiTheme="minorHAnsi" w:hAnsiTheme="minorHAnsi" w:cstheme="minorHAnsi"/>
          <w:sz w:val="24"/>
          <w:szCs w:val="24"/>
        </w:rPr>
        <w:t xml:space="preserve">peratora </w:t>
      </w:r>
      <w:r w:rsidRPr="002F5F9C">
        <w:rPr>
          <w:rFonts w:asciiTheme="minorHAnsi" w:hAnsiTheme="minorHAnsi" w:cstheme="minorHAnsi"/>
          <w:sz w:val="24"/>
          <w:szCs w:val="24"/>
        </w:rPr>
        <w:t>S</w:t>
      </w:r>
      <w:r w:rsidR="00C55D8A" w:rsidRPr="002F5F9C">
        <w:rPr>
          <w:rFonts w:asciiTheme="minorHAnsi" w:hAnsiTheme="minorHAnsi" w:cstheme="minorHAnsi"/>
          <w:sz w:val="24"/>
          <w:szCs w:val="24"/>
        </w:rPr>
        <w:t xml:space="preserve">ystemu </w:t>
      </w:r>
      <w:r w:rsidRPr="002F5F9C">
        <w:rPr>
          <w:rFonts w:asciiTheme="minorHAnsi" w:hAnsiTheme="minorHAnsi" w:cstheme="minorHAnsi"/>
          <w:sz w:val="24"/>
          <w:szCs w:val="24"/>
        </w:rPr>
        <w:t>D</w:t>
      </w:r>
      <w:r w:rsidR="00C55D8A" w:rsidRPr="002F5F9C">
        <w:rPr>
          <w:rFonts w:asciiTheme="minorHAnsi" w:hAnsiTheme="minorHAnsi" w:cstheme="minorHAnsi"/>
          <w:sz w:val="24"/>
          <w:szCs w:val="24"/>
        </w:rPr>
        <w:t>ystrybucyjnego</w:t>
      </w:r>
      <w:r w:rsidRPr="002F5F9C">
        <w:rPr>
          <w:rFonts w:asciiTheme="minorHAnsi" w:hAnsiTheme="minorHAnsi" w:cstheme="minorHAnsi"/>
          <w:sz w:val="24"/>
          <w:szCs w:val="24"/>
        </w:rPr>
        <w:t xml:space="preserve"> i przekazanie instalacji do eksploatacji,</w:t>
      </w:r>
    </w:p>
    <w:p w14:paraId="591602DE" w14:textId="458177FF" w:rsidR="00473204" w:rsidRDefault="00473204" w:rsidP="005E3803">
      <w:pPr>
        <w:pStyle w:val="Teksttreci0"/>
        <w:numPr>
          <w:ilvl w:val="1"/>
          <w:numId w:val="33"/>
        </w:numPr>
        <w:shd w:val="clear" w:color="auto" w:fill="auto"/>
        <w:tabs>
          <w:tab w:val="left" w:pos="0"/>
          <w:tab w:val="left" w:pos="567"/>
          <w:tab w:val="right" w:pos="709"/>
        </w:tabs>
        <w:spacing w:line="293" w:lineRule="exact"/>
        <w:ind w:left="0" w:right="20" w:firstLine="0"/>
        <w:jc w:val="both"/>
        <w:rPr>
          <w:rFonts w:asciiTheme="minorHAnsi" w:hAnsiTheme="minorHAnsi" w:cstheme="minorHAnsi"/>
          <w:sz w:val="24"/>
          <w:szCs w:val="24"/>
          <w:lang w:eastAsia="pl-PL" w:bidi="pl-PL"/>
        </w:rPr>
      </w:pPr>
      <w:r w:rsidRPr="002F5F9C">
        <w:rPr>
          <w:rFonts w:asciiTheme="minorHAnsi" w:hAnsiTheme="minorHAnsi" w:cstheme="minorHAnsi"/>
          <w:sz w:val="24"/>
          <w:szCs w:val="24"/>
        </w:rPr>
        <w:t>wykonanie szczegółowej dokumentacji powykonawczej wraz z instrukcją eksploatacji (2 egz.</w:t>
      </w:r>
      <w:r w:rsidR="00F2338E" w:rsidRPr="002F5F9C">
        <w:rPr>
          <w:rFonts w:asciiTheme="minorHAnsi" w:hAnsiTheme="minorHAnsi" w:cstheme="minorHAnsi"/>
          <w:sz w:val="24"/>
          <w:szCs w:val="24"/>
        </w:rPr>
        <w:t xml:space="preserve"> </w:t>
      </w:r>
      <w:r w:rsidRPr="002F5F9C">
        <w:rPr>
          <w:rFonts w:asciiTheme="minorHAnsi" w:hAnsiTheme="minorHAnsi" w:cstheme="minorHAnsi"/>
          <w:sz w:val="24"/>
          <w:szCs w:val="24"/>
        </w:rPr>
        <w:t>w wersji papierowej i 2 egz. w we</w:t>
      </w:r>
      <w:r w:rsidR="0067157A" w:rsidRPr="002F5F9C">
        <w:rPr>
          <w:rFonts w:asciiTheme="minorHAnsi" w:hAnsiTheme="minorHAnsi" w:cstheme="minorHAnsi"/>
          <w:sz w:val="24"/>
          <w:szCs w:val="24"/>
        </w:rPr>
        <w:t>rsji elektronicznej na nośniku USB</w:t>
      </w:r>
      <w:r w:rsidRPr="002F5F9C">
        <w:rPr>
          <w:rFonts w:asciiTheme="minorHAnsi" w:hAnsiTheme="minorHAnsi" w:cstheme="minorHAnsi"/>
          <w:sz w:val="24"/>
          <w:szCs w:val="24"/>
        </w:rPr>
        <w:t xml:space="preserve"> w tym wersja edytowalna),</w:t>
      </w:r>
    </w:p>
    <w:p w14:paraId="3C78DB56" w14:textId="3941D73B" w:rsidR="00473204" w:rsidRDefault="00473204" w:rsidP="005E3803">
      <w:pPr>
        <w:pStyle w:val="Teksttreci0"/>
        <w:numPr>
          <w:ilvl w:val="1"/>
          <w:numId w:val="33"/>
        </w:numPr>
        <w:shd w:val="clear" w:color="auto" w:fill="auto"/>
        <w:tabs>
          <w:tab w:val="left" w:pos="0"/>
          <w:tab w:val="left" w:pos="567"/>
          <w:tab w:val="right" w:pos="709"/>
        </w:tabs>
        <w:spacing w:line="293" w:lineRule="exact"/>
        <w:ind w:left="0" w:right="20" w:firstLine="0"/>
        <w:jc w:val="both"/>
        <w:rPr>
          <w:rFonts w:asciiTheme="minorHAnsi" w:hAnsiTheme="minorHAnsi" w:cstheme="minorHAnsi"/>
          <w:sz w:val="24"/>
          <w:szCs w:val="24"/>
          <w:lang w:eastAsia="pl-PL" w:bidi="pl-PL"/>
        </w:rPr>
      </w:pPr>
      <w:r w:rsidRPr="002F5F9C">
        <w:rPr>
          <w:rFonts w:asciiTheme="minorHAnsi" w:hAnsiTheme="minorHAnsi" w:cstheme="minorHAnsi"/>
          <w:sz w:val="24"/>
          <w:szCs w:val="24"/>
        </w:rPr>
        <w:t xml:space="preserve">wykonanie pomiarów elektrycznych (stan izolacji, rezystancja uziemień, skuteczność ochrony, rezystancja połączeń wyrównawczych) oraz przekazanie protokołów w wersji </w:t>
      </w:r>
      <w:r w:rsidR="000217D3" w:rsidRPr="002F5F9C">
        <w:rPr>
          <w:rFonts w:asciiTheme="minorHAnsi" w:hAnsiTheme="minorHAnsi" w:cstheme="minorHAnsi"/>
          <w:sz w:val="24"/>
          <w:szCs w:val="24"/>
        </w:rPr>
        <w:t>papierowej i elektronicznej,</w:t>
      </w:r>
    </w:p>
    <w:p w14:paraId="0383402C" w14:textId="434029CB" w:rsidR="00473204" w:rsidRPr="00107022" w:rsidRDefault="00473204" w:rsidP="005E3803">
      <w:pPr>
        <w:pStyle w:val="Teksttreci0"/>
        <w:numPr>
          <w:ilvl w:val="1"/>
          <w:numId w:val="33"/>
        </w:numPr>
        <w:shd w:val="clear" w:color="auto" w:fill="auto"/>
        <w:tabs>
          <w:tab w:val="left" w:pos="0"/>
          <w:tab w:val="left" w:pos="567"/>
          <w:tab w:val="right" w:pos="709"/>
        </w:tabs>
        <w:spacing w:line="293" w:lineRule="exact"/>
        <w:ind w:left="0" w:right="20" w:firstLine="0"/>
        <w:jc w:val="both"/>
        <w:rPr>
          <w:rFonts w:asciiTheme="minorHAnsi" w:hAnsiTheme="minorHAnsi" w:cstheme="minorHAnsi"/>
          <w:sz w:val="24"/>
          <w:szCs w:val="24"/>
          <w:lang w:eastAsia="pl-PL" w:bidi="pl-PL"/>
        </w:rPr>
      </w:pPr>
      <w:r w:rsidRPr="00107022">
        <w:rPr>
          <w:rFonts w:asciiTheme="minorHAnsi" w:hAnsiTheme="minorHAnsi" w:cstheme="minorHAnsi"/>
          <w:sz w:val="24"/>
          <w:szCs w:val="24"/>
        </w:rPr>
        <w:t>szkolenie pracowników</w:t>
      </w:r>
      <w:r w:rsidR="00146438" w:rsidRPr="00107022">
        <w:rPr>
          <w:rFonts w:asciiTheme="minorHAnsi" w:hAnsiTheme="minorHAnsi" w:cstheme="minorHAnsi"/>
          <w:sz w:val="24"/>
          <w:szCs w:val="24"/>
        </w:rPr>
        <w:t xml:space="preserve"> Zamawiającego w łącznej ilości </w:t>
      </w:r>
      <w:r w:rsidR="0067157A" w:rsidRPr="00107022">
        <w:rPr>
          <w:rFonts w:asciiTheme="minorHAnsi" w:hAnsiTheme="minorHAnsi" w:cstheme="minorHAnsi"/>
          <w:sz w:val="24"/>
          <w:szCs w:val="24"/>
        </w:rPr>
        <w:t>6</w:t>
      </w:r>
      <w:r w:rsidR="00146438" w:rsidRPr="00107022">
        <w:rPr>
          <w:rFonts w:asciiTheme="minorHAnsi" w:hAnsiTheme="minorHAnsi" w:cstheme="minorHAnsi"/>
          <w:sz w:val="24"/>
          <w:szCs w:val="24"/>
        </w:rPr>
        <w:t xml:space="preserve"> godz.</w:t>
      </w:r>
    </w:p>
    <w:p w14:paraId="5D4187DD" w14:textId="4DB0E0FB" w:rsidR="00546B0E" w:rsidRPr="00107022" w:rsidRDefault="00EB56D4" w:rsidP="005E3803">
      <w:pPr>
        <w:pStyle w:val="Teksttreci0"/>
        <w:numPr>
          <w:ilvl w:val="1"/>
          <w:numId w:val="33"/>
        </w:numPr>
        <w:shd w:val="clear" w:color="auto" w:fill="auto"/>
        <w:tabs>
          <w:tab w:val="left" w:pos="0"/>
          <w:tab w:val="left" w:pos="567"/>
          <w:tab w:val="right" w:pos="709"/>
        </w:tabs>
        <w:spacing w:line="293" w:lineRule="exact"/>
        <w:ind w:left="0" w:right="20" w:firstLine="0"/>
        <w:jc w:val="both"/>
        <w:rPr>
          <w:rFonts w:asciiTheme="minorHAnsi" w:hAnsiTheme="minorHAnsi" w:cstheme="minorHAnsi"/>
          <w:sz w:val="24"/>
          <w:szCs w:val="24"/>
          <w:lang w:eastAsia="pl-PL" w:bidi="pl-PL"/>
        </w:rPr>
      </w:pPr>
      <w:r w:rsidRPr="00107022">
        <w:rPr>
          <w:rFonts w:asciiTheme="minorHAnsi" w:hAnsiTheme="minorHAnsi" w:cstheme="minorHAnsi"/>
          <w:sz w:val="24"/>
          <w:szCs w:val="24"/>
          <w:lang w:eastAsia="pl-PL" w:bidi="pl-PL"/>
        </w:rPr>
        <w:t>d</w:t>
      </w:r>
      <w:r w:rsidR="002970DA" w:rsidRPr="00107022">
        <w:rPr>
          <w:rFonts w:asciiTheme="minorHAnsi" w:hAnsiTheme="minorHAnsi" w:cstheme="minorHAnsi"/>
          <w:sz w:val="24"/>
          <w:szCs w:val="24"/>
          <w:lang w:eastAsia="pl-PL" w:bidi="pl-PL"/>
        </w:rPr>
        <w:t>o</w:t>
      </w:r>
      <w:r w:rsidRPr="00107022">
        <w:rPr>
          <w:rFonts w:asciiTheme="minorHAnsi" w:hAnsiTheme="minorHAnsi" w:cstheme="minorHAnsi"/>
          <w:sz w:val="24"/>
          <w:szCs w:val="24"/>
          <w:lang w:eastAsia="pl-PL" w:bidi="pl-PL"/>
        </w:rPr>
        <w:t xml:space="preserve"> zawiadomień Komendanta Państwowej Straży Pożarnej</w:t>
      </w:r>
      <w:r w:rsidR="002970DA" w:rsidRPr="00107022">
        <w:rPr>
          <w:rFonts w:asciiTheme="minorHAnsi" w:hAnsiTheme="minorHAnsi" w:cstheme="minorHAnsi"/>
          <w:sz w:val="24"/>
          <w:szCs w:val="24"/>
          <w:lang w:eastAsia="pl-PL" w:bidi="pl-PL"/>
        </w:rPr>
        <w:t xml:space="preserve"> należy dołączyć kserokopię instalacji fotowoltaicznej z widoczną pieczątką rzeczoznawcy ds. zabezpieczeń przeciwpożarowych,</w:t>
      </w:r>
    </w:p>
    <w:p w14:paraId="7E2798AF" w14:textId="5F46D070" w:rsidR="002F5F9C" w:rsidRPr="00107022" w:rsidRDefault="00546B0E" w:rsidP="005E3803">
      <w:pPr>
        <w:pStyle w:val="Teksttreci0"/>
        <w:numPr>
          <w:ilvl w:val="1"/>
          <w:numId w:val="33"/>
        </w:numPr>
        <w:shd w:val="clear" w:color="auto" w:fill="auto"/>
        <w:tabs>
          <w:tab w:val="left" w:pos="0"/>
          <w:tab w:val="left" w:pos="567"/>
          <w:tab w:val="right" w:pos="709"/>
        </w:tabs>
        <w:spacing w:line="293" w:lineRule="exact"/>
        <w:ind w:left="0" w:right="20" w:firstLine="0"/>
        <w:jc w:val="both"/>
        <w:rPr>
          <w:rFonts w:asciiTheme="minorHAnsi" w:hAnsiTheme="minorHAnsi" w:cstheme="minorHAnsi"/>
          <w:sz w:val="24"/>
          <w:szCs w:val="24"/>
          <w:lang w:eastAsia="pl-PL" w:bidi="pl-PL"/>
        </w:rPr>
      </w:pPr>
      <w:r w:rsidRPr="00107022">
        <w:rPr>
          <w:rFonts w:asciiTheme="minorHAnsi" w:hAnsiTheme="minorHAnsi" w:cstheme="minorHAnsi"/>
          <w:sz w:val="24"/>
          <w:szCs w:val="24"/>
          <w:lang w:eastAsia="pl-PL" w:bidi="pl-PL"/>
        </w:rPr>
        <w:t>wykon</w:t>
      </w:r>
      <w:r w:rsidR="00B349BC" w:rsidRPr="00107022">
        <w:rPr>
          <w:rFonts w:asciiTheme="minorHAnsi" w:hAnsiTheme="minorHAnsi" w:cstheme="minorHAnsi"/>
          <w:sz w:val="24"/>
          <w:szCs w:val="24"/>
          <w:lang w:eastAsia="pl-PL" w:bidi="pl-PL"/>
        </w:rPr>
        <w:t>ywanie przeglądów gwarancyjnych</w:t>
      </w:r>
      <w:r w:rsidRPr="00107022">
        <w:rPr>
          <w:rFonts w:asciiTheme="minorHAnsi" w:hAnsiTheme="minorHAnsi" w:cstheme="minorHAnsi"/>
          <w:sz w:val="24"/>
          <w:szCs w:val="24"/>
          <w:lang w:eastAsia="pl-PL" w:bidi="pl-PL"/>
        </w:rPr>
        <w:t xml:space="preserve"> Przedmiotu Umowy w okresie gwarancji </w:t>
      </w:r>
      <w:r w:rsidR="00B349BC" w:rsidRPr="00107022">
        <w:rPr>
          <w:rFonts w:asciiTheme="minorHAnsi" w:hAnsiTheme="minorHAnsi" w:cstheme="minorHAnsi"/>
          <w:sz w:val="24"/>
          <w:szCs w:val="24"/>
          <w:lang w:eastAsia="pl-PL" w:bidi="pl-PL"/>
        </w:rPr>
        <w:t>w ramach wynagrodzenia określonego Umową.</w:t>
      </w:r>
    </w:p>
    <w:p w14:paraId="20174FC6" w14:textId="3FCF54BA" w:rsidR="00F2338E" w:rsidRPr="00107022" w:rsidRDefault="00AF487D" w:rsidP="005E3803">
      <w:pPr>
        <w:pStyle w:val="Teksttreci0"/>
        <w:numPr>
          <w:ilvl w:val="0"/>
          <w:numId w:val="32"/>
        </w:numPr>
        <w:shd w:val="clear" w:color="auto" w:fill="auto"/>
        <w:tabs>
          <w:tab w:val="left" w:pos="284"/>
          <w:tab w:val="right" w:pos="9072"/>
        </w:tabs>
        <w:spacing w:line="293" w:lineRule="exact"/>
        <w:ind w:right="2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Szczegółowy zakres </w:t>
      </w:r>
      <w:r w:rsidR="00E27219" w:rsidRPr="00107022">
        <w:rPr>
          <w:rFonts w:asciiTheme="minorHAnsi" w:hAnsiTheme="minorHAnsi" w:cstheme="minorHAnsi"/>
          <w:sz w:val="24"/>
          <w:szCs w:val="24"/>
          <w:lang w:eastAsia="pl-PL" w:bidi="pl-PL"/>
        </w:rPr>
        <w:t>P</w:t>
      </w:r>
      <w:r w:rsidRPr="00107022">
        <w:rPr>
          <w:rFonts w:asciiTheme="minorHAnsi" w:hAnsiTheme="minorHAnsi" w:cstheme="minorHAnsi"/>
          <w:sz w:val="24"/>
          <w:szCs w:val="24"/>
          <w:lang w:eastAsia="pl-PL" w:bidi="pl-PL"/>
        </w:rPr>
        <w:t xml:space="preserve">rzedmiotu </w:t>
      </w:r>
      <w:r w:rsidR="00E27219" w:rsidRPr="00107022">
        <w:rPr>
          <w:rFonts w:asciiTheme="minorHAnsi" w:hAnsiTheme="minorHAnsi" w:cstheme="minorHAnsi"/>
          <w:sz w:val="24"/>
          <w:szCs w:val="24"/>
          <w:lang w:eastAsia="pl-PL" w:bidi="pl-PL"/>
        </w:rPr>
        <w:t>U</w:t>
      </w:r>
      <w:r w:rsidRPr="00107022">
        <w:rPr>
          <w:rFonts w:asciiTheme="minorHAnsi" w:hAnsiTheme="minorHAnsi" w:cstheme="minorHAnsi"/>
          <w:sz w:val="24"/>
          <w:szCs w:val="24"/>
          <w:lang w:eastAsia="pl-PL" w:bidi="pl-PL"/>
        </w:rPr>
        <w:t>mowy określa</w:t>
      </w:r>
      <w:r w:rsidR="00F2338E" w:rsidRPr="00107022">
        <w:rPr>
          <w:rFonts w:asciiTheme="minorHAnsi" w:hAnsiTheme="minorHAnsi" w:cstheme="minorHAnsi"/>
          <w:sz w:val="24"/>
          <w:szCs w:val="24"/>
          <w:lang w:eastAsia="pl-PL" w:bidi="pl-PL"/>
        </w:rPr>
        <w:t>:</w:t>
      </w:r>
    </w:p>
    <w:p w14:paraId="395C1B2C" w14:textId="77777777" w:rsidR="00F2338E" w:rsidRPr="00107022" w:rsidRDefault="00F2338E" w:rsidP="005E3803">
      <w:pPr>
        <w:pStyle w:val="Teksttreci0"/>
        <w:numPr>
          <w:ilvl w:val="0"/>
          <w:numId w:val="26"/>
        </w:numPr>
        <w:shd w:val="clear" w:color="auto" w:fill="auto"/>
        <w:tabs>
          <w:tab w:val="left" w:pos="426"/>
        </w:tabs>
        <w:spacing w:line="293" w:lineRule="exact"/>
        <w:ind w:left="0" w:firstLine="0"/>
        <w:jc w:val="both"/>
        <w:rPr>
          <w:rFonts w:asciiTheme="minorHAnsi" w:hAnsiTheme="minorHAnsi" w:cstheme="minorHAnsi"/>
          <w:sz w:val="24"/>
          <w:szCs w:val="24"/>
        </w:rPr>
      </w:pPr>
      <w:r w:rsidRPr="00107022">
        <w:rPr>
          <w:rFonts w:asciiTheme="minorHAnsi" w:hAnsiTheme="minorHAnsi" w:cstheme="minorHAnsi"/>
          <w:sz w:val="24"/>
          <w:szCs w:val="24"/>
        </w:rPr>
        <w:t>Projekt Umowy</w:t>
      </w:r>
    </w:p>
    <w:p w14:paraId="1D8B4253" w14:textId="77777777" w:rsidR="00F2338E" w:rsidRPr="00107022" w:rsidRDefault="00F2338E" w:rsidP="005E3803">
      <w:pPr>
        <w:pStyle w:val="Teksttreci0"/>
        <w:numPr>
          <w:ilvl w:val="0"/>
          <w:numId w:val="26"/>
        </w:numPr>
        <w:shd w:val="clear" w:color="auto" w:fill="auto"/>
        <w:tabs>
          <w:tab w:val="left" w:pos="426"/>
        </w:tabs>
        <w:spacing w:line="293" w:lineRule="exact"/>
        <w:ind w:left="0" w:firstLine="0"/>
        <w:jc w:val="both"/>
        <w:rPr>
          <w:rFonts w:asciiTheme="minorHAnsi" w:hAnsiTheme="minorHAnsi" w:cstheme="minorHAnsi"/>
          <w:sz w:val="24"/>
          <w:szCs w:val="24"/>
        </w:rPr>
      </w:pPr>
      <w:r w:rsidRPr="00107022">
        <w:rPr>
          <w:rFonts w:asciiTheme="minorHAnsi" w:hAnsiTheme="minorHAnsi" w:cstheme="minorHAnsi"/>
          <w:sz w:val="24"/>
          <w:szCs w:val="24"/>
          <w:lang w:bidi="pl-PL"/>
        </w:rPr>
        <w:t>Opis Przedmiotu Zamówienia (OPZ)</w:t>
      </w:r>
    </w:p>
    <w:p w14:paraId="027C2DBE" w14:textId="77777777" w:rsidR="00F2338E" w:rsidRPr="00107022" w:rsidRDefault="00F2338E" w:rsidP="005E3803">
      <w:pPr>
        <w:pStyle w:val="Teksttreci0"/>
        <w:numPr>
          <w:ilvl w:val="0"/>
          <w:numId w:val="26"/>
        </w:numPr>
        <w:shd w:val="clear" w:color="auto" w:fill="auto"/>
        <w:tabs>
          <w:tab w:val="left" w:pos="426"/>
        </w:tabs>
        <w:spacing w:line="293" w:lineRule="exact"/>
        <w:ind w:left="0" w:firstLine="0"/>
        <w:jc w:val="both"/>
        <w:rPr>
          <w:rFonts w:asciiTheme="minorHAnsi" w:hAnsiTheme="minorHAnsi" w:cstheme="minorHAnsi"/>
          <w:sz w:val="24"/>
          <w:szCs w:val="24"/>
        </w:rPr>
      </w:pPr>
      <w:r w:rsidRPr="00107022">
        <w:rPr>
          <w:rFonts w:asciiTheme="minorHAnsi" w:hAnsiTheme="minorHAnsi" w:cstheme="minorHAnsi"/>
          <w:sz w:val="24"/>
          <w:szCs w:val="24"/>
          <w:lang w:bidi="pl-PL"/>
        </w:rPr>
        <w:t>Projekt techniczny</w:t>
      </w:r>
    </w:p>
    <w:p w14:paraId="70F37F5A" w14:textId="77777777" w:rsidR="00F2338E" w:rsidRPr="00107022" w:rsidRDefault="00F2338E" w:rsidP="005E3803">
      <w:pPr>
        <w:pStyle w:val="Teksttreci0"/>
        <w:numPr>
          <w:ilvl w:val="0"/>
          <w:numId w:val="26"/>
        </w:numPr>
        <w:shd w:val="clear" w:color="auto" w:fill="auto"/>
        <w:tabs>
          <w:tab w:val="left" w:pos="426"/>
        </w:tabs>
        <w:spacing w:line="293" w:lineRule="exact"/>
        <w:ind w:left="0" w:firstLine="0"/>
        <w:jc w:val="both"/>
        <w:rPr>
          <w:rFonts w:asciiTheme="minorHAnsi" w:hAnsiTheme="minorHAnsi" w:cstheme="minorHAnsi"/>
          <w:sz w:val="24"/>
          <w:szCs w:val="24"/>
        </w:rPr>
      </w:pPr>
      <w:r w:rsidRPr="00107022">
        <w:rPr>
          <w:rFonts w:asciiTheme="minorHAnsi" w:hAnsiTheme="minorHAnsi" w:cstheme="minorHAnsi"/>
          <w:sz w:val="24"/>
          <w:szCs w:val="24"/>
          <w:lang w:bidi="pl-PL"/>
        </w:rPr>
        <w:t>Specyfikacja Techniczna Wykonania i Odbioru Robót</w:t>
      </w:r>
    </w:p>
    <w:p w14:paraId="48699BC7" w14:textId="77777777" w:rsidR="00F2338E" w:rsidRPr="00B55F8A" w:rsidRDefault="00F2338E" w:rsidP="00F2338E">
      <w:pPr>
        <w:pStyle w:val="Teksttreci0"/>
        <w:shd w:val="clear" w:color="auto" w:fill="auto"/>
        <w:tabs>
          <w:tab w:val="left" w:pos="426"/>
        </w:tabs>
        <w:spacing w:line="293" w:lineRule="exact"/>
        <w:ind w:firstLine="0"/>
        <w:jc w:val="both"/>
        <w:rPr>
          <w:rFonts w:asciiTheme="minorHAnsi" w:hAnsiTheme="minorHAnsi" w:cstheme="minorHAnsi"/>
          <w:b/>
          <w:sz w:val="24"/>
          <w:szCs w:val="24"/>
        </w:rPr>
      </w:pPr>
      <w:r w:rsidRPr="00107022">
        <w:rPr>
          <w:rFonts w:asciiTheme="minorHAnsi" w:hAnsiTheme="minorHAnsi" w:cstheme="minorHAnsi"/>
          <w:b/>
          <w:sz w:val="24"/>
          <w:szCs w:val="24"/>
        </w:rPr>
        <w:t xml:space="preserve">Projekt techniczny oraz </w:t>
      </w:r>
      <w:r w:rsidRPr="00107022">
        <w:rPr>
          <w:rFonts w:asciiTheme="minorHAnsi" w:hAnsiTheme="minorHAnsi" w:cstheme="minorHAnsi"/>
          <w:b/>
          <w:sz w:val="24"/>
          <w:szCs w:val="24"/>
          <w:lang w:bidi="pl-PL"/>
        </w:rPr>
        <w:t>Specyfikacja Techniczna Wykonania i Odbioru Robót są określane jako dokumentacja projektowa</w:t>
      </w:r>
      <w:r w:rsidRPr="00B55F8A">
        <w:rPr>
          <w:rFonts w:asciiTheme="minorHAnsi" w:hAnsiTheme="minorHAnsi" w:cstheme="minorHAnsi"/>
          <w:b/>
          <w:sz w:val="24"/>
          <w:szCs w:val="24"/>
          <w:lang w:bidi="pl-PL"/>
        </w:rPr>
        <w:t>.</w:t>
      </w:r>
    </w:p>
    <w:p w14:paraId="168A0A6C" w14:textId="77777777" w:rsidR="00AF487D" w:rsidRPr="00B55F8A" w:rsidRDefault="00AF487D" w:rsidP="005E3803">
      <w:pPr>
        <w:pStyle w:val="Teksttreci0"/>
        <w:numPr>
          <w:ilvl w:val="0"/>
          <w:numId w:val="32"/>
        </w:numPr>
        <w:shd w:val="clear" w:color="auto" w:fill="auto"/>
        <w:tabs>
          <w:tab w:val="left" w:pos="284"/>
          <w:tab w:val="right" w:pos="9072"/>
        </w:tabs>
        <w:spacing w:line="293" w:lineRule="exact"/>
        <w:ind w:right="2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Opis </w:t>
      </w:r>
      <w:r w:rsidR="00DB0925" w:rsidRPr="00B55F8A">
        <w:rPr>
          <w:rFonts w:asciiTheme="minorHAnsi" w:hAnsiTheme="minorHAnsi" w:cstheme="minorHAnsi"/>
          <w:sz w:val="24"/>
          <w:szCs w:val="24"/>
          <w:lang w:eastAsia="pl-PL" w:bidi="pl-PL"/>
        </w:rPr>
        <w:t>P</w:t>
      </w:r>
      <w:r w:rsidRPr="00B55F8A">
        <w:rPr>
          <w:rFonts w:asciiTheme="minorHAnsi" w:hAnsiTheme="minorHAnsi" w:cstheme="minorHAnsi"/>
          <w:sz w:val="24"/>
          <w:szCs w:val="24"/>
          <w:lang w:eastAsia="pl-PL" w:bidi="pl-PL"/>
        </w:rPr>
        <w:t xml:space="preserve">rzedmiotu </w:t>
      </w:r>
      <w:r w:rsidR="00DB0925" w:rsidRPr="00B55F8A">
        <w:rPr>
          <w:rFonts w:asciiTheme="minorHAnsi" w:hAnsiTheme="minorHAnsi" w:cstheme="minorHAnsi"/>
          <w:sz w:val="24"/>
          <w:szCs w:val="24"/>
          <w:lang w:eastAsia="pl-PL" w:bidi="pl-PL"/>
        </w:rPr>
        <w:t>Z</w:t>
      </w:r>
      <w:r w:rsidRPr="00B55F8A">
        <w:rPr>
          <w:rFonts w:asciiTheme="minorHAnsi" w:hAnsiTheme="minorHAnsi" w:cstheme="minorHAnsi"/>
          <w:sz w:val="24"/>
          <w:szCs w:val="24"/>
          <w:lang w:eastAsia="pl-PL" w:bidi="pl-PL"/>
        </w:rPr>
        <w:t>amówienia (OPZ)</w:t>
      </w:r>
      <w:r w:rsidR="000217D3" w:rsidRPr="00B55F8A">
        <w:rPr>
          <w:rFonts w:asciiTheme="minorHAnsi" w:hAnsiTheme="minorHAnsi" w:cstheme="minorHAnsi"/>
          <w:sz w:val="24"/>
          <w:szCs w:val="24"/>
          <w:lang w:eastAsia="pl-PL" w:bidi="pl-PL"/>
        </w:rPr>
        <w:t xml:space="preserve"> jest załącznikiem do niniejszej Umowy</w:t>
      </w:r>
      <w:r w:rsidRPr="00B55F8A">
        <w:rPr>
          <w:rFonts w:asciiTheme="minorHAnsi" w:hAnsiTheme="minorHAnsi" w:cstheme="minorHAnsi"/>
          <w:sz w:val="24"/>
          <w:szCs w:val="24"/>
          <w:lang w:eastAsia="pl-PL" w:bidi="pl-PL"/>
        </w:rPr>
        <w:t>.</w:t>
      </w:r>
    </w:p>
    <w:p w14:paraId="5F5C4639" w14:textId="77777777" w:rsidR="00B349BC" w:rsidRDefault="00E27219" w:rsidP="005E3803">
      <w:pPr>
        <w:pStyle w:val="Teksttreci0"/>
        <w:numPr>
          <w:ilvl w:val="0"/>
          <w:numId w:val="32"/>
        </w:numPr>
        <w:shd w:val="clear" w:color="auto" w:fill="auto"/>
        <w:tabs>
          <w:tab w:val="left" w:pos="284"/>
          <w:tab w:val="right" w:pos="9072"/>
        </w:tabs>
        <w:spacing w:line="240" w:lineRule="auto"/>
        <w:ind w:right="2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Wykonawca, niniejszą U</w:t>
      </w:r>
      <w:r w:rsidR="00AF487D" w:rsidRPr="00B55F8A">
        <w:rPr>
          <w:rFonts w:asciiTheme="minorHAnsi" w:hAnsiTheme="minorHAnsi" w:cstheme="minorHAnsi"/>
          <w:sz w:val="24"/>
          <w:szCs w:val="24"/>
          <w:lang w:eastAsia="pl-PL" w:bidi="pl-PL"/>
        </w:rPr>
        <w:t>mową, zobowiązuje się wobec Zamawiającego do wykonan</w:t>
      </w:r>
      <w:r w:rsidRPr="00B55F8A">
        <w:rPr>
          <w:rFonts w:asciiTheme="minorHAnsi" w:hAnsiTheme="minorHAnsi" w:cstheme="minorHAnsi"/>
          <w:sz w:val="24"/>
          <w:szCs w:val="24"/>
          <w:lang w:eastAsia="pl-PL" w:bidi="pl-PL"/>
        </w:rPr>
        <w:t>ia i przekazania Zamawiającemu P</w:t>
      </w:r>
      <w:r w:rsidR="00AF487D" w:rsidRPr="00B55F8A">
        <w:rPr>
          <w:rFonts w:asciiTheme="minorHAnsi" w:hAnsiTheme="minorHAnsi" w:cstheme="minorHAnsi"/>
          <w:sz w:val="24"/>
          <w:szCs w:val="24"/>
          <w:lang w:eastAsia="pl-PL" w:bidi="pl-PL"/>
        </w:rPr>
        <w:t xml:space="preserve">rzedmiotu </w:t>
      </w:r>
      <w:r w:rsidRPr="00B55F8A">
        <w:rPr>
          <w:rFonts w:asciiTheme="minorHAnsi" w:hAnsiTheme="minorHAnsi" w:cstheme="minorHAnsi"/>
          <w:sz w:val="24"/>
          <w:szCs w:val="24"/>
          <w:lang w:eastAsia="pl-PL" w:bidi="pl-PL"/>
        </w:rPr>
        <w:t>U</w:t>
      </w:r>
      <w:r w:rsidR="00AF487D" w:rsidRPr="00B55F8A">
        <w:rPr>
          <w:rFonts w:asciiTheme="minorHAnsi" w:hAnsiTheme="minorHAnsi" w:cstheme="minorHAnsi"/>
          <w:sz w:val="24"/>
          <w:szCs w:val="24"/>
          <w:lang w:eastAsia="pl-PL" w:bidi="pl-PL"/>
        </w:rPr>
        <w:t>mowy, wykonanego zgodnie z powyższymi dokumentami oraz z obowiązującymi przepisami, polskimi normami i aprobatami technicznymi, współczesną wiedzą techniczną oraz należytą starannością, zasadami bezpieczeństwa, w dobrej jakości i przy właściwej organizacji. Wykonawca zobowiązany jest do informowania Zamawiającego o stwierdzonych błędach i brakach w dokumentacji</w:t>
      </w:r>
      <w:r w:rsidR="00117C07">
        <w:rPr>
          <w:rFonts w:asciiTheme="minorHAnsi" w:hAnsiTheme="minorHAnsi" w:cstheme="minorHAnsi"/>
          <w:sz w:val="24"/>
          <w:szCs w:val="24"/>
          <w:lang w:eastAsia="pl-PL" w:bidi="pl-PL"/>
        </w:rPr>
        <w:t xml:space="preserve"> projektowej</w:t>
      </w:r>
      <w:r w:rsidR="00AF487D" w:rsidRPr="00B55F8A">
        <w:rPr>
          <w:rFonts w:asciiTheme="minorHAnsi" w:hAnsiTheme="minorHAnsi" w:cstheme="minorHAnsi"/>
          <w:sz w:val="24"/>
          <w:szCs w:val="24"/>
          <w:lang w:eastAsia="pl-PL" w:bidi="pl-PL"/>
        </w:rPr>
        <w:t>,</w:t>
      </w:r>
      <w:r w:rsidRPr="00B55F8A">
        <w:rPr>
          <w:rFonts w:asciiTheme="minorHAnsi" w:hAnsiTheme="minorHAnsi" w:cstheme="minorHAnsi"/>
          <w:sz w:val="24"/>
          <w:szCs w:val="24"/>
          <w:lang w:eastAsia="pl-PL" w:bidi="pl-PL"/>
        </w:rPr>
        <w:t xml:space="preserve"> na podstawie której realizuje P</w:t>
      </w:r>
      <w:r w:rsidR="00AF487D" w:rsidRPr="00B55F8A">
        <w:rPr>
          <w:rFonts w:asciiTheme="minorHAnsi" w:hAnsiTheme="minorHAnsi" w:cstheme="minorHAnsi"/>
          <w:sz w:val="24"/>
          <w:szCs w:val="24"/>
          <w:lang w:eastAsia="pl-PL" w:bidi="pl-PL"/>
        </w:rPr>
        <w:t xml:space="preserve">rzedmiot </w:t>
      </w:r>
      <w:r w:rsidRPr="00B55F8A">
        <w:rPr>
          <w:rFonts w:asciiTheme="minorHAnsi" w:hAnsiTheme="minorHAnsi" w:cstheme="minorHAnsi"/>
          <w:sz w:val="24"/>
          <w:szCs w:val="24"/>
          <w:lang w:eastAsia="pl-PL" w:bidi="pl-PL"/>
        </w:rPr>
        <w:t>U</w:t>
      </w:r>
      <w:r w:rsidR="00AF487D" w:rsidRPr="00B55F8A">
        <w:rPr>
          <w:rFonts w:asciiTheme="minorHAnsi" w:hAnsiTheme="minorHAnsi" w:cstheme="minorHAnsi"/>
          <w:sz w:val="24"/>
          <w:szCs w:val="24"/>
          <w:lang w:eastAsia="pl-PL" w:bidi="pl-PL"/>
        </w:rPr>
        <w:t>mowy</w:t>
      </w:r>
      <w:r w:rsidR="00D337C0" w:rsidRPr="00B55F8A">
        <w:rPr>
          <w:rFonts w:asciiTheme="minorHAnsi" w:hAnsiTheme="minorHAnsi" w:cstheme="minorHAnsi"/>
          <w:sz w:val="24"/>
          <w:szCs w:val="24"/>
          <w:lang w:eastAsia="pl-PL" w:bidi="pl-PL"/>
        </w:rPr>
        <w:t>.</w:t>
      </w:r>
    </w:p>
    <w:p w14:paraId="030BA818" w14:textId="1E007D5E" w:rsidR="00B349BC" w:rsidRPr="00107022" w:rsidRDefault="00B349BC" w:rsidP="00B349BC">
      <w:pPr>
        <w:pStyle w:val="Teksttreci0"/>
        <w:numPr>
          <w:ilvl w:val="0"/>
          <w:numId w:val="32"/>
        </w:numPr>
        <w:shd w:val="clear" w:color="auto" w:fill="auto"/>
        <w:tabs>
          <w:tab w:val="left" w:pos="320"/>
          <w:tab w:val="right" w:pos="9072"/>
        </w:tabs>
        <w:spacing w:line="240" w:lineRule="auto"/>
        <w:ind w:right="20"/>
        <w:jc w:val="both"/>
        <w:rPr>
          <w:rFonts w:asciiTheme="minorHAnsi" w:hAnsiTheme="minorHAnsi" w:cstheme="minorHAnsi"/>
          <w:sz w:val="24"/>
          <w:szCs w:val="24"/>
        </w:rPr>
      </w:pPr>
      <w:r w:rsidRPr="00B349BC">
        <w:rPr>
          <w:rFonts w:asciiTheme="minorHAnsi" w:hAnsiTheme="minorHAnsi" w:cstheme="minorHAnsi"/>
          <w:sz w:val="24"/>
          <w:szCs w:val="24"/>
          <w:lang w:eastAsia="pl-PL" w:bidi="pl-PL"/>
        </w:rPr>
        <w:t>Wykonawca oświadcza, że zapoznał się z miejscem realizacji Przedmiotu Umowy</w:t>
      </w:r>
      <w:r w:rsidR="00EB56D4">
        <w:rPr>
          <w:rFonts w:asciiTheme="minorHAnsi" w:hAnsiTheme="minorHAnsi" w:cstheme="minorHAnsi"/>
          <w:sz w:val="24"/>
          <w:szCs w:val="24"/>
          <w:lang w:eastAsia="pl-PL" w:bidi="pl-PL"/>
        </w:rPr>
        <w:t xml:space="preserve"> w tym w szczególności warunków transportu</w:t>
      </w:r>
      <w:r w:rsidRPr="00B349BC">
        <w:rPr>
          <w:rFonts w:asciiTheme="minorHAnsi" w:hAnsiTheme="minorHAnsi" w:cstheme="minorHAnsi"/>
          <w:sz w:val="24"/>
          <w:szCs w:val="24"/>
          <w:lang w:eastAsia="pl-PL" w:bidi="pl-PL"/>
        </w:rPr>
        <w:t xml:space="preserve"> oraz że warunki realizacji Przedmiotu Umowy są mu </w:t>
      </w:r>
      <w:r w:rsidRPr="00107022">
        <w:rPr>
          <w:rFonts w:asciiTheme="minorHAnsi" w:hAnsiTheme="minorHAnsi" w:cstheme="minorHAnsi"/>
          <w:sz w:val="24"/>
          <w:szCs w:val="24"/>
          <w:lang w:eastAsia="pl-PL" w:bidi="pl-PL"/>
        </w:rPr>
        <w:lastRenderedPageBreak/>
        <w:t>znane.</w:t>
      </w:r>
    </w:p>
    <w:p w14:paraId="023792F8" w14:textId="504DE39E" w:rsidR="004E4683" w:rsidRPr="00107022" w:rsidRDefault="004E4683" w:rsidP="00B349BC">
      <w:pPr>
        <w:pStyle w:val="Teksttreci0"/>
        <w:numPr>
          <w:ilvl w:val="0"/>
          <w:numId w:val="32"/>
        </w:numPr>
        <w:shd w:val="clear" w:color="auto" w:fill="auto"/>
        <w:tabs>
          <w:tab w:val="left" w:pos="320"/>
          <w:tab w:val="right" w:pos="9072"/>
        </w:tabs>
        <w:spacing w:line="240" w:lineRule="auto"/>
        <w:ind w:right="2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Wykonawca wykona Przedmiot Umowy z materiałów własnych.</w:t>
      </w:r>
    </w:p>
    <w:p w14:paraId="47478F5E" w14:textId="661B93AB" w:rsidR="0011054A" w:rsidRPr="00107022" w:rsidRDefault="00D337C0" w:rsidP="00317F43">
      <w:pPr>
        <w:pStyle w:val="Teksttreci0"/>
        <w:shd w:val="clear" w:color="auto" w:fill="auto"/>
        <w:tabs>
          <w:tab w:val="left" w:pos="284"/>
          <w:tab w:val="right" w:pos="9072"/>
        </w:tabs>
        <w:spacing w:line="240" w:lineRule="auto"/>
        <w:ind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w:t>
      </w:r>
    </w:p>
    <w:p w14:paraId="5B668D70" w14:textId="3758086A" w:rsidR="0011054A" w:rsidRPr="0011054A" w:rsidRDefault="0011054A" w:rsidP="0011054A">
      <w:pPr>
        <w:pStyle w:val="Teksttreci0"/>
        <w:shd w:val="clear" w:color="auto" w:fill="auto"/>
        <w:tabs>
          <w:tab w:val="left" w:pos="284"/>
          <w:tab w:val="right" w:pos="9072"/>
        </w:tabs>
        <w:spacing w:line="240" w:lineRule="auto"/>
        <w:ind w:right="20" w:firstLine="0"/>
        <w:jc w:val="center"/>
        <w:rPr>
          <w:rFonts w:asciiTheme="minorHAnsi" w:hAnsiTheme="minorHAnsi" w:cstheme="minorHAnsi"/>
          <w:b/>
          <w:sz w:val="24"/>
          <w:szCs w:val="24"/>
        </w:rPr>
      </w:pPr>
      <w:r w:rsidRPr="0011054A">
        <w:rPr>
          <w:rFonts w:asciiTheme="minorHAnsi" w:hAnsiTheme="minorHAnsi" w:cstheme="minorHAnsi"/>
          <w:b/>
          <w:sz w:val="24"/>
          <w:szCs w:val="24"/>
          <w:lang w:eastAsia="pl-PL" w:bidi="pl-PL"/>
        </w:rPr>
        <w:t>UBEZPIECZENIA</w:t>
      </w:r>
    </w:p>
    <w:p w14:paraId="4F0D3644" w14:textId="77777777" w:rsidR="00AF487D" w:rsidRPr="00EF53E8" w:rsidRDefault="00AF487D" w:rsidP="00B55F8A">
      <w:pPr>
        <w:pStyle w:val="Nagwek10"/>
        <w:keepNext/>
        <w:keepLines/>
        <w:shd w:val="clear" w:color="auto" w:fill="auto"/>
        <w:tabs>
          <w:tab w:val="right" w:pos="9072"/>
        </w:tabs>
        <w:spacing w:before="0" w:line="240" w:lineRule="auto"/>
        <w:jc w:val="center"/>
        <w:rPr>
          <w:rFonts w:asciiTheme="minorHAnsi" w:hAnsiTheme="minorHAnsi" w:cstheme="minorHAnsi"/>
          <w:sz w:val="24"/>
          <w:szCs w:val="24"/>
        </w:rPr>
      </w:pPr>
      <w:bookmarkStart w:id="1" w:name="bookmark14"/>
      <w:r w:rsidRPr="00EF53E8">
        <w:rPr>
          <w:rFonts w:asciiTheme="minorHAnsi" w:hAnsiTheme="minorHAnsi" w:cstheme="minorHAnsi"/>
          <w:sz w:val="24"/>
          <w:szCs w:val="24"/>
          <w:lang w:eastAsia="pl-PL" w:bidi="pl-PL"/>
        </w:rPr>
        <w:t>§2</w:t>
      </w:r>
      <w:bookmarkEnd w:id="1"/>
    </w:p>
    <w:p w14:paraId="169BE71A" w14:textId="3E00B16D" w:rsidR="00EF53E8" w:rsidRPr="00107022" w:rsidRDefault="00EF53E8" w:rsidP="00176EC9">
      <w:pPr>
        <w:pStyle w:val="Teksttreci0"/>
        <w:numPr>
          <w:ilvl w:val="0"/>
          <w:numId w:val="2"/>
        </w:numPr>
        <w:shd w:val="clear" w:color="auto" w:fill="auto"/>
        <w:tabs>
          <w:tab w:val="left" w:pos="284"/>
          <w:tab w:val="left" w:pos="334"/>
          <w:tab w:val="right" w:pos="9072"/>
        </w:tabs>
        <w:spacing w:line="240" w:lineRule="auto"/>
        <w:ind w:left="20" w:right="20" w:firstLine="0"/>
        <w:jc w:val="both"/>
        <w:rPr>
          <w:rFonts w:asciiTheme="minorHAnsi" w:hAnsiTheme="minorHAnsi" w:cstheme="minorHAnsi"/>
          <w:sz w:val="24"/>
          <w:szCs w:val="24"/>
        </w:rPr>
      </w:pPr>
      <w:r w:rsidRPr="009E1016">
        <w:rPr>
          <w:rFonts w:asciiTheme="minorHAnsi" w:hAnsiTheme="minorHAnsi" w:cstheme="minorHAnsi"/>
          <w:sz w:val="24"/>
          <w:szCs w:val="24"/>
          <w:lang w:eastAsia="pl-PL" w:bidi="pl-PL"/>
        </w:rPr>
        <w:t>Wykonawca oświadcza, że</w:t>
      </w:r>
      <w:r w:rsidRPr="009E1016">
        <w:rPr>
          <w:rFonts w:asciiTheme="minorHAnsi" w:hAnsiTheme="minorHAnsi" w:cstheme="minorHAnsi"/>
          <w:sz w:val="24"/>
          <w:szCs w:val="24"/>
        </w:rPr>
        <w:t xml:space="preserve"> posiada ubezpieczenie od odpowiedzialności cywilnej w zakresie prowadzonej działalności związanej z Przedmiotem Zamówienia na sumę gwarancyjną nie </w:t>
      </w:r>
      <w:r w:rsidRPr="00107022">
        <w:rPr>
          <w:rFonts w:asciiTheme="minorHAnsi" w:hAnsiTheme="minorHAnsi" w:cstheme="minorHAnsi"/>
          <w:sz w:val="24"/>
          <w:szCs w:val="24"/>
        </w:rPr>
        <w:t xml:space="preserve">mniejszą niż 500 000,00 zł. </w:t>
      </w:r>
    </w:p>
    <w:p w14:paraId="51B9DF0F" w14:textId="77777777" w:rsidR="009E1016" w:rsidRPr="00107022" w:rsidRDefault="00AF487D" w:rsidP="00B55F8A">
      <w:pPr>
        <w:pStyle w:val="Teksttreci0"/>
        <w:numPr>
          <w:ilvl w:val="0"/>
          <w:numId w:val="2"/>
        </w:numPr>
        <w:shd w:val="clear" w:color="auto" w:fill="auto"/>
        <w:tabs>
          <w:tab w:val="left" w:pos="334"/>
          <w:tab w:val="right" w:pos="9072"/>
        </w:tabs>
        <w:spacing w:line="240" w:lineRule="auto"/>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Wykonawca oświadcza, że przyjmuje pełną odpowiedzialność z tytułu</w:t>
      </w:r>
      <w:r w:rsidR="00D337C0" w:rsidRPr="00107022">
        <w:rPr>
          <w:rFonts w:asciiTheme="minorHAnsi" w:hAnsiTheme="minorHAnsi" w:cstheme="minorHAnsi"/>
          <w:sz w:val="24"/>
          <w:szCs w:val="24"/>
          <w:lang w:eastAsia="pl-PL" w:bidi="pl-PL"/>
        </w:rPr>
        <w:t xml:space="preserve"> następstw nieszczęśliwych wypadków, </w:t>
      </w:r>
      <w:r w:rsidRPr="00107022">
        <w:rPr>
          <w:rFonts w:asciiTheme="minorHAnsi" w:hAnsiTheme="minorHAnsi" w:cstheme="minorHAnsi"/>
          <w:sz w:val="24"/>
          <w:szCs w:val="24"/>
          <w:lang w:eastAsia="pl-PL" w:bidi="pl-PL"/>
        </w:rPr>
        <w:t xml:space="preserve"> szkód pow</w:t>
      </w:r>
      <w:r w:rsidR="00E27219" w:rsidRPr="00107022">
        <w:rPr>
          <w:rFonts w:asciiTheme="minorHAnsi" w:hAnsiTheme="minorHAnsi" w:cstheme="minorHAnsi"/>
          <w:sz w:val="24"/>
          <w:szCs w:val="24"/>
          <w:lang w:eastAsia="pl-PL" w:bidi="pl-PL"/>
        </w:rPr>
        <w:t>stałych w związku z realizacją Przedmiotu U</w:t>
      </w:r>
      <w:r w:rsidRPr="00107022">
        <w:rPr>
          <w:rFonts w:asciiTheme="minorHAnsi" w:hAnsiTheme="minorHAnsi" w:cstheme="minorHAnsi"/>
          <w:sz w:val="24"/>
          <w:szCs w:val="24"/>
          <w:lang w:eastAsia="pl-PL" w:bidi="pl-PL"/>
        </w:rPr>
        <w:t>mowy w mieniu osób trzecich oraz w mieniu Zamawiającego, w tym uszkodzenia elementów budynku pod</w:t>
      </w:r>
      <w:r w:rsidR="00E27219" w:rsidRPr="00107022">
        <w:rPr>
          <w:rFonts w:asciiTheme="minorHAnsi" w:hAnsiTheme="minorHAnsi" w:cstheme="minorHAnsi"/>
          <w:sz w:val="24"/>
          <w:szCs w:val="24"/>
          <w:lang w:eastAsia="pl-PL" w:bidi="pl-PL"/>
        </w:rPr>
        <w:t xml:space="preserve">czas </w:t>
      </w:r>
      <w:r w:rsidR="000C630F" w:rsidRPr="00107022">
        <w:rPr>
          <w:rFonts w:asciiTheme="minorHAnsi" w:hAnsiTheme="minorHAnsi" w:cstheme="minorHAnsi"/>
          <w:sz w:val="24"/>
          <w:szCs w:val="24"/>
          <w:lang w:eastAsia="pl-PL" w:bidi="pl-PL"/>
        </w:rPr>
        <w:t xml:space="preserve">lub w związku z </w:t>
      </w:r>
      <w:r w:rsidR="00E27219" w:rsidRPr="00107022">
        <w:rPr>
          <w:rFonts w:asciiTheme="minorHAnsi" w:hAnsiTheme="minorHAnsi" w:cstheme="minorHAnsi"/>
          <w:sz w:val="24"/>
          <w:szCs w:val="24"/>
          <w:lang w:eastAsia="pl-PL" w:bidi="pl-PL"/>
        </w:rPr>
        <w:t>realizacj</w:t>
      </w:r>
      <w:r w:rsidR="000C630F" w:rsidRPr="00107022">
        <w:rPr>
          <w:rFonts w:asciiTheme="minorHAnsi" w:hAnsiTheme="minorHAnsi" w:cstheme="minorHAnsi"/>
          <w:sz w:val="24"/>
          <w:szCs w:val="24"/>
          <w:lang w:eastAsia="pl-PL" w:bidi="pl-PL"/>
        </w:rPr>
        <w:t xml:space="preserve">ą </w:t>
      </w:r>
      <w:r w:rsidR="009929DE" w:rsidRPr="00107022">
        <w:rPr>
          <w:rFonts w:asciiTheme="minorHAnsi" w:hAnsiTheme="minorHAnsi" w:cstheme="minorHAnsi"/>
          <w:sz w:val="24"/>
          <w:szCs w:val="24"/>
          <w:lang w:eastAsia="pl-PL" w:bidi="pl-PL"/>
        </w:rPr>
        <w:t>P</w:t>
      </w:r>
      <w:r w:rsidR="000C630F" w:rsidRPr="00107022">
        <w:rPr>
          <w:rFonts w:asciiTheme="minorHAnsi" w:hAnsiTheme="minorHAnsi" w:cstheme="minorHAnsi"/>
          <w:sz w:val="24"/>
          <w:szCs w:val="24"/>
          <w:lang w:eastAsia="pl-PL" w:bidi="pl-PL"/>
        </w:rPr>
        <w:t xml:space="preserve">rzedmiotu </w:t>
      </w:r>
      <w:r w:rsidR="00E27219" w:rsidRPr="00107022">
        <w:rPr>
          <w:rFonts w:asciiTheme="minorHAnsi" w:hAnsiTheme="minorHAnsi" w:cstheme="minorHAnsi"/>
          <w:sz w:val="24"/>
          <w:szCs w:val="24"/>
          <w:lang w:eastAsia="pl-PL" w:bidi="pl-PL"/>
        </w:rPr>
        <w:t>U</w:t>
      </w:r>
      <w:r w:rsidRPr="00107022">
        <w:rPr>
          <w:rFonts w:asciiTheme="minorHAnsi" w:hAnsiTheme="minorHAnsi" w:cstheme="minorHAnsi"/>
          <w:sz w:val="24"/>
          <w:szCs w:val="24"/>
          <w:lang w:eastAsia="pl-PL" w:bidi="pl-PL"/>
        </w:rPr>
        <w:t>mowy.</w:t>
      </w:r>
    </w:p>
    <w:p w14:paraId="4E4FD913" w14:textId="77777777" w:rsidR="009E1016" w:rsidRPr="00107022" w:rsidRDefault="00D337C0" w:rsidP="009E1016">
      <w:pPr>
        <w:pStyle w:val="Teksttreci0"/>
        <w:numPr>
          <w:ilvl w:val="0"/>
          <w:numId w:val="2"/>
        </w:numPr>
        <w:shd w:val="clear" w:color="auto" w:fill="auto"/>
        <w:tabs>
          <w:tab w:val="left" w:pos="334"/>
          <w:tab w:val="right" w:pos="9072"/>
        </w:tabs>
        <w:spacing w:line="240" w:lineRule="auto"/>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w:t>
      </w:r>
      <w:r w:rsidR="009E1016" w:rsidRPr="00107022">
        <w:rPr>
          <w:rFonts w:asciiTheme="minorHAnsi" w:hAnsiTheme="minorHAnsi" w:cstheme="minorHAnsi"/>
          <w:sz w:val="24"/>
          <w:szCs w:val="24"/>
        </w:rPr>
        <w:t>Wykonawca ponosi odpowiedzialność za</w:t>
      </w:r>
    </w:p>
    <w:p w14:paraId="00010CCF" w14:textId="7E9DEF5F" w:rsidR="009E1016" w:rsidRPr="00107022" w:rsidRDefault="009E1016" w:rsidP="009E1016">
      <w:pPr>
        <w:pStyle w:val="Teksttreci0"/>
        <w:shd w:val="clear" w:color="auto" w:fill="auto"/>
        <w:tabs>
          <w:tab w:val="left" w:pos="334"/>
          <w:tab w:val="right" w:pos="9072"/>
        </w:tabs>
        <w:spacing w:line="240" w:lineRule="auto"/>
        <w:ind w:left="20" w:right="20" w:firstLine="0"/>
        <w:jc w:val="both"/>
        <w:rPr>
          <w:rFonts w:asciiTheme="minorHAnsi" w:hAnsiTheme="minorHAnsi" w:cstheme="minorHAnsi"/>
          <w:sz w:val="24"/>
          <w:szCs w:val="24"/>
        </w:rPr>
      </w:pPr>
      <w:r w:rsidRPr="00107022">
        <w:rPr>
          <w:rFonts w:asciiTheme="minorHAnsi" w:hAnsiTheme="minorHAnsi" w:cstheme="minorHAnsi"/>
          <w:sz w:val="24"/>
          <w:szCs w:val="24"/>
        </w:rPr>
        <w:t xml:space="preserve">Zamontowane materiały/urządzenia/komponenty aż do dnia przejęcia przez Zamawiającego Przedmiotu Umowy </w:t>
      </w:r>
      <w:r w:rsidRPr="00107022">
        <w:rPr>
          <w:sz w:val="24"/>
          <w:szCs w:val="24"/>
        </w:rPr>
        <w:t>bez wykrycia wad lub usterek</w:t>
      </w:r>
      <w:r w:rsidRPr="00107022">
        <w:rPr>
          <w:rFonts w:asciiTheme="minorHAnsi" w:hAnsiTheme="minorHAnsi" w:cstheme="minorHAnsi"/>
          <w:sz w:val="24"/>
          <w:szCs w:val="24"/>
        </w:rPr>
        <w:t>, nie krócej niż do dnia uzyskania pozwolenia na użytkowanie.</w:t>
      </w:r>
    </w:p>
    <w:p w14:paraId="43550EAE" w14:textId="3E16F9CB" w:rsidR="009E1016" w:rsidRPr="00107022" w:rsidRDefault="009E1016" w:rsidP="009E1016">
      <w:pPr>
        <w:pStyle w:val="Teksttreci0"/>
        <w:numPr>
          <w:ilvl w:val="0"/>
          <w:numId w:val="2"/>
        </w:numPr>
        <w:shd w:val="clear" w:color="auto" w:fill="auto"/>
        <w:tabs>
          <w:tab w:val="left" w:pos="334"/>
          <w:tab w:val="right" w:pos="9072"/>
        </w:tabs>
        <w:spacing w:line="240" w:lineRule="auto"/>
        <w:ind w:left="20" w:right="20" w:firstLine="0"/>
        <w:jc w:val="both"/>
        <w:rPr>
          <w:rFonts w:asciiTheme="minorHAnsi" w:hAnsiTheme="minorHAnsi" w:cstheme="minorHAnsi"/>
          <w:sz w:val="24"/>
          <w:szCs w:val="24"/>
        </w:rPr>
      </w:pPr>
      <w:r w:rsidRPr="00107022">
        <w:rPr>
          <w:rFonts w:asciiTheme="minorHAnsi" w:hAnsiTheme="minorHAnsi" w:cstheme="minorHAnsi"/>
          <w:sz w:val="24"/>
          <w:szCs w:val="24"/>
        </w:rPr>
        <w:t>W wykonaniu zobowiązań wynikających z postanowień § 1 i 6 Umowy, Wykonawca winien utrzymać w mocy w okresie wykonywania Umowy ubezpieczenie od odpowiedzialności cywilnej z tytułu prowadzonej działalności i od odpowiedzialności cywilnej za szkody oraz następstwa nieszczęśliwych wypadków dotyczących pracowników i osób trzecich, powstałe w związku z realizacją Przedmiotu Umowy, w tym także wynikające z nienależytego wykonania Umowy.</w:t>
      </w:r>
    </w:p>
    <w:p w14:paraId="31210CDE" w14:textId="4E5E6202" w:rsidR="009E1016" w:rsidRPr="00107022" w:rsidRDefault="009E1016" w:rsidP="009E1016">
      <w:pPr>
        <w:pStyle w:val="Teksttreci0"/>
        <w:numPr>
          <w:ilvl w:val="0"/>
          <w:numId w:val="2"/>
        </w:numPr>
        <w:shd w:val="clear" w:color="auto" w:fill="auto"/>
        <w:tabs>
          <w:tab w:val="left" w:pos="334"/>
          <w:tab w:val="right" w:pos="9072"/>
        </w:tabs>
        <w:spacing w:line="240" w:lineRule="auto"/>
        <w:ind w:left="20" w:right="20" w:firstLine="0"/>
        <w:jc w:val="both"/>
        <w:rPr>
          <w:rFonts w:asciiTheme="minorHAnsi" w:hAnsiTheme="minorHAnsi" w:cstheme="minorHAnsi"/>
          <w:sz w:val="24"/>
          <w:szCs w:val="24"/>
        </w:rPr>
      </w:pPr>
      <w:r w:rsidRPr="00107022">
        <w:rPr>
          <w:rFonts w:asciiTheme="minorHAnsi" w:hAnsiTheme="minorHAnsi" w:cstheme="minorHAnsi"/>
          <w:sz w:val="24"/>
          <w:szCs w:val="24"/>
        </w:rPr>
        <w:t>Koszty ubezpieczenia ponosi Wykonawca.</w:t>
      </w:r>
    </w:p>
    <w:p w14:paraId="651C1C8A" w14:textId="65751A12" w:rsidR="00EF53E8" w:rsidRPr="00107022" w:rsidRDefault="00EF53E8" w:rsidP="00B846B6">
      <w:pPr>
        <w:pStyle w:val="Teksttreci0"/>
        <w:shd w:val="clear" w:color="auto" w:fill="auto"/>
        <w:tabs>
          <w:tab w:val="left" w:pos="334"/>
          <w:tab w:val="right" w:pos="9072"/>
        </w:tabs>
        <w:spacing w:line="240" w:lineRule="auto"/>
        <w:ind w:right="20" w:firstLine="0"/>
        <w:jc w:val="both"/>
        <w:rPr>
          <w:rFonts w:asciiTheme="minorHAnsi" w:hAnsiTheme="minorHAnsi" w:cstheme="minorHAnsi"/>
          <w:sz w:val="24"/>
          <w:szCs w:val="24"/>
        </w:rPr>
      </w:pPr>
    </w:p>
    <w:p w14:paraId="3C5DC627" w14:textId="25DDA517" w:rsidR="00BA6400" w:rsidRPr="00107022" w:rsidRDefault="00BA6400" w:rsidP="00B55F8A">
      <w:pPr>
        <w:pStyle w:val="Nagwek20"/>
        <w:keepNext/>
        <w:keepLines/>
        <w:shd w:val="clear" w:color="auto" w:fill="auto"/>
        <w:tabs>
          <w:tab w:val="right" w:pos="9072"/>
        </w:tabs>
        <w:spacing w:after="0" w:line="240" w:lineRule="auto"/>
        <w:jc w:val="center"/>
        <w:rPr>
          <w:rFonts w:asciiTheme="minorHAnsi" w:hAnsiTheme="minorHAnsi" w:cstheme="minorHAnsi"/>
          <w:b/>
          <w:sz w:val="24"/>
          <w:szCs w:val="24"/>
          <w:lang w:eastAsia="pl-PL" w:bidi="pl-PL"/>
        </w:rPr>
      </w:pPr>
      <w:bookmarkStart w:id="2" w:name="bookmark15"/>
      <w:r w:rsidRPr="00107022">
        <w:rPr>
          <w:rFonts w:asciiTheme="minorHAnsi" w:hAnsiTheme="minorHAnsi" w:cstheme="minorHAnsi"/>
          <w:b/>
          <w:sz w:val="24"/>
          <w:szCs w:val="24"/>
          <w:lang w:eastAsia="pl-PL" w:bidi="pl-PL"/>
        </w:rPr>
        <w:t>TERMIN WYKONANIA PRZEDMITOU UMOWY</w:t>
      </w:r>
    </w:p>
    <w:p w14:paraId="141FBC66" w14:textId="0B1193BF" w:rsidR="00AF487D" w:rsidRPr="00107022" w:rsidRDefault="00AF487D" w:rsidP="00B55F8A">
      <w:pPr>
        <w:pStyle w:val="Nagwek20"/>
        <w:keepNext/>
        <w:keepLines/>
        <w:shd w:val="clear" w:color="auto" w:fill="auto"/>
        <w:tabs>
          <w:tab w:val="right" w:pos="9072"/>
        </w:tabs>
        <w:spacing w:after="0" w:line="240" w:lineRule="auto"/>
        <w:jc w:val="center"/>
        <w:rPr>
          <w:rFonts w:asciiTheme="minorHAnsi" w:hAnsiTheme="minorHAnsi" w:cstheme="minorHAnsi"/>
          <w:sz w:val="24"/>
          <w:szCs w:val="24"/>
        </w:rPr>
      </w:pPr>
      <w:r w:rsidRPr="00107022">
        <w:rPr>
          <w:rFonts w:asciiTheme="minorHAnsi" w:hAnsiTheme="minorHAnsi" w:cstheme="minorHAnsi"/>
          <w:sz w:val="24"/>
          <w:szCs w:val="24"/>
          <w:lang w:eastAsia="pl-PL" w:bidi="pl-PL"/>
        </w:rPr>
        <w:t>§3</w:t>
      </w:r>
      <w:bookmarkEnd w:id="2"/>
    </w:p>
    <w:p w14:paraId="208B4E3A" w14:textId="47AA4318" w:rsidR="00AF487D" w:rsidRPr="00107022" w:rsidRDefault="00AF487D" w:rsidP="005E3803">
      <w:pPr>
        <w:pStyle w:val="Tekstdymka"/>
        <w:numPr>
          <w:ilvl w:val="0"/>
          <w:numId w:val="34"/>
        </w:numPr>
        <w:tabs>
          <w:tab w:val="right" w:pos="0"/>
          <w:tab w:val="left" w:leader="dot" w:pos="142"/>
          <w:tab w:val="left" w:pos="284"/>
        </w:tabs>
        <w:ind w:left="0" w:right="20" w:firstLine="0"/>
        <w:jc w:val="both"/>
        <w:rPr>
          <w:rFonts w:asciiTheme="minorHAnsi" w:hAnsiTheme="minorHAnsi" w:cstheme="minorHAnsi"/>
          <w:color w:val="auto"/>
          <w:sz w:val="24"/>
          <w:szCs w:val="24"/>
        </w:rPr>
      </w:pPr>
      <w:r w:rsidRPr="00107022">
        <w:rPr>
          <w:rFonts w:asciiTheme="minorHAnsi" w:hAnsiTheme="minorHAnsi" w:cstheme="minorHAnsi"/>
          <w:color w:val="auto"/>
          <w:sz w:val="24"/>
          <w:szCs w:val="24"/>
        </w:rPr>
        <w:t>Wykonawca wykona cały zakres prac</w:t>
      </w:r>
      <w:r w:rsidR="00E27219" w:rsidRPr="00107022">
        <w:rPr>
          <w:rFonts w:asciiTheme="minorHAnsi" w:hAnsiTheme="minorHAnsi" w:cstheme="minorHAnsi"/>
          <w:color w:val="auto"/>
          <w:sz w:val="24"/>
          <w:szCs w:val="24"/>
        </w:rPr>
        <w:t xml:space="preserve"> składających się na Przedmiot U</w:t>
      </w:r>
      <w:r w:rsidRPr="00107022">
        <w:rPr>
          <w:rFonts w:asciiTheme="minorHAnsi" w:hAnsiTheme="minorHAnsi" w:cstheme="minorHAnsi"/>
          <w:color w:val="auto"/>
          <w:sz w:val="24"/>
          <w:szCs w:val="24"/>
        </w:rPr>
        <w:t xml:space="preserve">mowy w terminie </w:t>
      </w:r>
      <w:r w:rsidR="00CF1F1F" w:rsidRPr="00107022">
        <w:rPr>
          <w:rFonts w:asciiTheme="minorHAnsi" w:hAnsiTheme="minorHAnsi" w:cstheme="minorHAnsi"/>
          <w:color w:val="auto"/>
          <w:sz w:val="24"/>
          <w:szCs w:val="24"/>
        </w:rPr>
        <w:t>……………….(</w:t>
      </w:r>
      <w:r w:rsidR="009D343F" w:rsidRPr="00107022">
        <w:rPr>
          <w:rFonts w:asciiTheme="minorHAnsi" w:hAnsiTheme="minorHAnsi" w:cstheme="minorHAnsi"/>
          <w:color w:val="auto"/>
          <w:sz w:val="24"/>
          <w:szCs w:val="24"/>
        </w:rPr>
        <w:t xml:space="preserve">max </w:t>
      </w:r>
      <w:r w:rsidR="00A0197D" w:rsidRPr="00107022">
        <w:rPr>
          <w:rFonts w:asciiTheme="minorHAnsi" w:hAnsiTheme="minorHAnsi" w:cstheme="minorHAnsi"/>
          <w:color w:val="auto"/>
          <w:sz w:val="24"/>
          <w:szCs w:val="24"/>
        </w:rPr>
        <w:t>60 dni</w:t>
      </w:r>
      <w:r w:rsidR="00CF1F1F" w:rsidRPr="00107022">
        <w:rPr>
          <w:rFonts w:asciiTheme="minorHAnsi" w:hAnsiTheme="minorHAnsi" w:cstheme="minorHAnsi"/>
          <w:color w:val="auto"/>
          <w:sz w:val="24"/>
          <w:szCs w:val="24"/>
        </w:rPr>
        <w:t>)</w:t>
      </w:r>
      <w:r w:rsidR="00E27219" w:rsidRPr="00107022">
        <w:rPr>
          <w:rFonts w:asciiTheme="minorHAnsi" w:hAnsiTheme="minorHAnsi" w:cstheme="minorHAnsi"/>
          <w:color w:val="auto"/>
          <w:sz w:val="24"/>
          <w:szCs w:val="24"/>
        </w:rPr>
        <w:t xml:space="preserve"> od dnia zawarcia U</w:t>
      </w:r>
      <w:r w:rsidRPr="00107022">
        <w:rPr>
          <w:rFonts w:asciiTheme="minorHAnsi" w:hAnsiTheme="minorHAnsi" w:cstheme="minorHAnsi"/>
          <w:color w:val="auto"/>
          <w:sz w:val="24"/>
          <w:szCs w:val="24"/>
        </w:rPr>
        <w:t>mowy, tj. do dnia</w:t>
      </w:r>
      <w:r w:rsidR="001D3635" w:rsidRPr="00107022">
        <w:rPr>
          <w:rFonts w:asciiTheme="minorHAnsi" w:hAnsiTheme="minorHAnsi" w:cstheme="minorHAnsi"/>
          <w:color w:val="auto"/>
          <w:sz w:val="24"/>
          <w:szCs w:val="24"/>
        </w:rPr>
        <w:t xml:space="preserve"> </w:t>
      </w:r>
      <w:r w:rsidR="00E91ADE" w:rsidRPr="00107022">
        <w:rPr>
          <w:rFonts w:asciiTheme="minorHAnsi" w:hAnsiTheme="minorHAnsi" w:cstheme="minorHAnsi"/>
          <w:color w:val="auto"/>
          <w:sz w:val="24"/>
          <w:szCs w:val="24"/>
        </w:rPr>
        <w:t>…………………</w:t>
      </w:r>
      <w:r w:rsidR="00D337C0" w:rsidRPr="00107022">
        <w:rPr>
          <w:rFonts w:asciiTheme="minorHAnsi" w:hAnsiTheme="minorHAnsi" w:cstheme="minorHAnsi"/>
          <w:color w:val="auto"/>
          <w:sz w:val="24"/>
          <w:szCs w:val="24"/>
        </w:rPr>
        <w:t>r.</w:t>
      </w:r>
      <w:r w:rsidR="00D13491" w:rsidRPr="00107022">
        <w:rPr>
          <w:rFonts w:asciiTheme="minorHAnsi" w:hAnsiTheme="minorHAnsi" w:cstheme="minorHAnsi"/>
          <w:color w:val="auto"/>
          <w:sz w:val="24"/>
          <w:szCs w:val="24"/>
        </w:rPr>
        <w:t xml:space="preserve">, przy czym dostawa i montaż oraz zgłoszenie do Operatora Systemu Dystrybucyjnego nastąpi w terminie max </w:t>
      </w:r>
      <w:r w:rsidR="00A0197D" w:rsidRPr="00107022">
        <w:rPr>
          <w:rFonts w:asciiTheme="minorHAnsi" w:hAnsiTheme="minorHAnsi" w:cstheme="minorHAnsi"/>
          <w:color w:val="auto"/>
          <w:sz w:val="24"/>
          <w:szCs w:val="24"/>
        </w:rPr>
        <w:t>28 dni</w:t>
      </w:r>
      <w:r w:rsidR="00D337C0" w:rsidRPr="00107022">
        <w:rPr>
          <w:rFonts w:asciiTheme="minorHAnsi" w:hAnsiTheme="minorHAnsi" w:cstheme="minorHAnsi"/>
          <w:color w:val="auto"/>
          <w:sz w:val="24"/>
          <w:szCs w:val="24"/>
        </w:rPr>
        <w:t xml:space="preserve"> tj. do dnia </w:t>
      </w:r>
      <w:r w:rsidR="00E91ADE" w:rsidRPr="00107022">
        <w:rPr>
          <w:rFonts w:asciiTheme="minorHAnsi" w:hAnsiTheme="minorHAnsi" w:cstheme="minorHAnsi"/>
          <w:color w:val="auto"/>
          <w:sz w:val="24"/>
          <w:szCs w:val="24"/>
        </w:rPr>
        <w:t>…………….</w:t>
      </w:r>
      <w:r w:rsidR="00D337C0" w:rsidRPr="00107022">
        <w:rPr>
          <w:rFonts w:asciiTheme="minorHAnsi" w:hAnsiTheme="minorHAnsi" w:cstheme="minorHAnsi"/>
          <w:color w:val="auto"/>
          <w:sz w:val="24"/>
          <w:szCs w:val="24"/>
        </w:rPr>
        <w:t xml:space="preserve">r. </w:t>
      </w:r>
    </w:p>
    <w:p w14:paraId="19FAE2CE" w14:textId="34772B90" w:rsidR="004C2B3A" w:rsidRPr="00107022" w:rsidRDefault="004C2B3A" w:rsidP="005E3803">
      <w:pPr>
        <w:pStyle w:val="Tekstdymka"/>
        <w:numPr>
          <w:ilvl w:val="0"/>
          <w:numId w:val="34"/>
        </w:numPr>
        <w:tabs>
          <w:tab w:val="right" w:pos="0"/>
          <w:tab w:val="left" w:pos="284"/>
        </w:tabs>
        <w:ind w:left="0" w:right="20" w:firstLine="0"/>
        <w:jc w:val="both"/>
        <w:rPr>
          <w:rFonts w:asciiTheme="minorHAnsi" w:hAnsiTheme="minorHAnsi" w:cstheme="minorHAnsi"/>
          <w:color w:val="auto"/>
          <w:sz w:val="24"/>
          <w:szCs w:val="24"/>
        </w:rPr>
      </w:pPr>
      <w:r w:rsidRPr="00107022">
        <w:rPr>
          <w:rFonts w:asciiTheme="minorHAnsi" w:hAnsiTheme="minorHAnsi" w:cstheme="minorHAnsi"/>
          <w:color w:val="auto"/>
          <w:sz w:val="24"/>
          <w:szCs w:val="24"/>
        </w:rPr>
        <w:t xml:space="preserve">Protokolarne przekazanie frontu robót nastąpi maksymalnie w terminie </w:t>
      </w:r>
      <w:r w:rsidR="00B349BC" w:rsidRPr="00107022">
        <w:rPr>
          <w:rFonts w:asciiTheme="minorHAnsi" w:hAnsiTheme="minorHAnsi" w:cstheme="minorHAnsi"/>
          <w:color w:val="auto"/>
          <w:sz w:val="24"/>
          <w:szCs w:val="24"/>
        </w:rPr>
        <w:t>3</w:t>
      </w:r>
      <w:r w:rsidRPr="00107022">
        <w:rPr>
          <w:rFonts w:asciiTheme="minorHAnsi" w:hAnsiTheme="minorHAnsi" w:cstheme="minorHAnsi"/>
          <w:color w:val="auto"/>
          <w:sz w:val="24"/>
          <w:szCs w:val="24"/>
        </w:rPr>
        <w:t xml:space="preserve"> dni od daty podpisania Umowy. </w:t>
      </w:r>
    </w:p>
    <w:p w14:paraId="2BBC1255" w14:textId="77777777" w:rsidR="007036E6" w:rsidRPr="00107022" w:rsidRDefault="004C2B3A" w:rsidP="005E3803">
      <w:pPr>
        <w:pStyle w:val="Tekstdymka"/>
        <w:numPr>
          <w:ilvl w:val="0"/>
          <w:numId w:val="34"/>
        </w:numPr>
        <w:tabs>
          <w:tab w:val="left" w:leader="dot" w:pos="142"/>
          <w:tab w:val="left" w:pos="284"/>
        </w:tabs>
        <w:ind w:left="0" w:right="20" w:firstLine="0"/>
        <w:jc w:val="both"/>
        <w:rPr>
          <w:rFonts w:asciiTheme="minorHAnsi" w:hAnsiTheme="minorHAnsi" w:cstheme="minorHAnsi"/>
          <w:color w:val="auto"/>
          <w:sz w:val="24"/>
          <w:szCs w:val="24"/>
        </w:rPr>
      </w:pPr>
      <w:r w:rsidRPr="00107022">
        <w:rPr>
          <w:rFonts w:asciiTheme="minorHAnsi" w:hAnsiTheme="minorHAnsi" w:cstheme="minorHAnsi"/>
          <w:color w:val="auto"/>
          <w:sz w:val="24"/>
          <w:szCs w:val="24"/>
        </w:rPr>
        <w:t>Złożenie w imieniu Zamawiającego, do Komendanta Państwowej Straży Pożarnej zawiadomień o zakończeniu budowy instalacji fotowoltaicznej o mocy zainstalowanej większej niż 6,5 kW i zamiarze przystąpienia do  ich użytkowania nastąpi maksymalnie w terminie 5 dni od daty podłączenia instalacji fotowoltaicznej do sieci elektroenergetycznej budynków</w:t>
      </w:r>
      <w:r w:rsidR="007036E6" w:rsidRPr="00107022">
        <w:rPr>
          <w:rFonts w:asciiTheme="minorHAnsi" w:hAnsiTheme="minorHAnsi" w:cstheme="minorHAnsi"/>
          <w:color w:val="auto"/>
          <w:sz w:val="24"/>
          <w:szCs w:val="24"/>
        </w:rPr>
        <w:t>.</w:t>
      </w:r>
    </w:p>
    <w:p w14:paraId="4F8DA2AF" w14:textId="553EE97D" w:rsidR="004C2B3A" w:rsidRPr="00107022" w:rsidRDefault="007036E6" w:rsidP="00CB439B">
      <w:pPr>
        <w:pStyle w:val="Akapitzlist"/>
        <w:numPr>
          <w:ilvl w:val="0"/>
          <w:numId w:val="34"/>
        </w:numPr>
        <w:tabs>
          <w:tab w:val="left" w:pos="180"/>
          <w:tab w:val="left" w:pos="284"/>
        </w:tabs>
        <w:ind w:left="0" w:firstLine="0"/>
        <w:jc w:val="both"/>
        <w:rPr>
          <w:rFonts w:asciiTheme="minorHAnsi" w:hAnsiTheme="minorHAnsi" w:cstheme="minorHAnsi"/>
        </w:rPr>
      </w:pPr>
      <w:r w:rsidRPr="00107022">
        <w:rPr>
          <w:rFonts w:asciiTheme="minorHAnsi" w:hAnsiTheme="minorHAnsi" w:cstheme="minorHAnsi"/>
        </w:rPr>
        <w:t>Wykonawca winien uprzedzić pisemnie pod rygorem nieważności Z</w:t>
      </w:r>
      <w:r w:rsidR="00F0029A" w:rsidRPr="00107022">
        <w:rPr>
          <w:rFonts w:asciiTheme="minorHAnsi" w:hAnsiTheme="minorHAnsi" w:cstheme="minorHAnsi"/>
        </w:rPr>
        <w:t>amawiającego, o każdej groźbie opóźnienia</w:t>
      </w:r>
      <w:r w:rsidRPr="00107022">
        <w:rPr>
          <w:rFonts w:asciiTheme="minorHAnsi" w:hAnsiTheme="minorHAnsi" w:cstheme="minorHAnsi"/>
        </w:rPr>
        <w:t xml:space="preserve"> w wykonaniu Przedmiotu Zamówienia spowodowanej niewykonaniem lub nienależytym wykonaniem obowiązków </w:t>
      </w:r>
      <w:r w:rsidR="00F0029A" w:rsidRPr="00107022">
        <w:rPr>
          <w:rFonts w:asciiTheme="minorHAnsi" w:hAnsiTheme="minorHAnsi" w:cstheme="minorHAnsi"/>
        </w:rPr>
        <w:t>przez Zamawiającego. Jeżeli takie opóźnienie</w:t>
      </w:r>
      <w:r w:rsidRPr="00107022">
        <w:rPr>
          <w:rFonts w:asciiTheme="minorHAnsi" w:hAnsiTheme="minorHAnsi" w:cstheme="minorHAnsi"/>
        </w:rPr>
        <w:t xml:space="preserve">  nastąpi, Wykonawca winien powiadomić pisemnie</w:t>
      </w:r>
      <w:r w:rsidR="00F0029A" w:rsidRPr="00107022">
        <w:rPr>
          <w:rFonts w:asciiTheme="minorHAnsi" w:hAnsiTheme="minorHAnsi" w:cstheme="minorHAnsi"/>
        </w:rPr>
        <w:t xml:space="preserve"> w terminie nie dłuższym niż dwa dni</w:t>
      </w:r>
      <w:r w:rsidRPr="00107022">
        <w:rPr>
          <w:rFonts w:asciiTheme="minorHAnsi" w:hAnsiTheme="minorHAnsi" w:cstheme="minorHAnsi"/>
        </w:rPr>
        <w:t xml:space="preserve"> pod rygorem nieważności Zamawiaj</w:t>
      </w:r>
      <w:r w:rsidR="00F0029A" w:rsidRPr="00107022">
        <w:rPr>
          <w:rFonts w:asciiTheme="minorHAnsi" w:hAnsiTheme="minorHAnsi" w:cstheme="minorHAnsi"/>
        </w:rPr>
        <w:t>ącego o przyczynach i skutkach opóźnienia</w:t>
      </w:r>
      <w:r w:rsidRPr="00107022">
        <w:rPr>
          <w:rFonts w:asciiTheme="minorHAnsi" w:hAnsiTheme="minorHAnsi" w:cstheme="minorHAnsi"/>
        </w:rPr>
        <w:t xml:space="preserve"> oraz o czasie, – o jaki termin wykonanie Przedmiotu Umowy może ulec przesunięciu. Niewykonanie tych obowiązków pozbawia Wykonawcę prawa powoływania się na winę Zamawiającego w zwłoce w wykonaniu Przedmiotu Zamówienia.</w:t>
      </w:r>
    </w:p>
    <w:p w14:paraId="1B44D140" w14:textId="77777777" w:rsidR="00AF487D" w:rsidRPr="00107022" w:rsidRDefault="00AF487D" w:rsidP="00347C48">
      <w:pPr>
        <w:pStyle w:val="Nagwek20"/>
        <w:keepNext/>
        <w:keepLines/>
        <w:shd w:val="clear" w:color="auto" w:fill="auto"/>
        <w:tabs>
          <w:tab w:val="right" w:pos="9072"/>
        </w:tabs>
        <w:spacing w:after="0" w:line="293" w:lineRule="exact"/>
        <w:jc w:val="center"/>
        <w:rPr>
          <w:rFonts w:asciiTheme="minorHAnsi" w:hAnsiTheme="minorHAnsi" w:cstheme="minorHAnsi"/>
          <w:sz w:val="24"/>
          <w:szCs w:val="24"/>
        </w:rPr>
      </w:pPr>
      <w:bookmarkStart w:id="3" w:name="bookmark16"/>
      <w:r w:rsidRPr="00107022">
        <w:rPr>
          <w:rFonts w:asciiTheme="minorHAnsi" w:hAnsiTheme="minorHAnsi" w:cstheme="minorHAnsi"/>
          <w:sz w:val="24"/>
          <w:szCs w:val="24"/>
          <w:lang w:eastAsia="pl-PL" w:bidi="pl-PL"/>
        </w:rPr>
        <w:t>§4</w:t>
      </w:r>
      <w:bookmarkEnd w:id="3"/>
    </w:p>
    <w:p w14:paraId="06C11F94" w14:textId="54EEE766" w:rsidR="00AC0363" w:rsidRPr="00107022" w:rsidRDefault="00AF487D" w:rsidP="00AA7223">
      <w:pPr>
        <w:pStyle w:val="Teksttreci0"/>
        <w:numPr>
          <w:ilvl w:val="0"/>
          <w:numId w:val="3"/>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w:t>
      </w:r>
      <w:r w:rsidR="00AC0363" w:rsidRPr="00107022">
        <w:rPr>
          <w:rFonts w:asciiTheme="minorHAnsi" w:hAnsiTheme="minorHAnsi" w:cstheme="minorHAnsi"/>
          <w:sz w:val="24"/>
          <w:szCs w:val="24"/>
          <w:lang w:eastAsia="pl-PL" w:bidi="pl-PL"/>
        </w:rPr>
        <w:t xml:space="preserve">Wykonawca zapewni zatrudnienie wystarczającej liczby pracowników z odpowiednimi kwalifikacjami pozwalającymi na prawidłowe i terminowe wykonanie Przedmiotu Umowy. </w:t>
      </w:r>
      <w:r w:rsidR="00AC0363" w:rsidRPr="00107022">
        <w:rPr>
          <w:rFonts w:asciiTheme="minorHAnsi" w:hAnsiTheme="minorHAnsi" w:cstheme="minorHAnsi"/>
          <w:sz w:val="24"/>
          <w:szCs w:val="24"/>
        </w:rPr>
        <w:lastRenderedPageBreak/>
        <w:t xml:space="preserve">Pracownicy wykonujący roboty montażowe i instalacyjne na wysokości winni być przeszkoleni i posiadać stosowne uprawnienia i badania wysokościowe. </w:t>
      </w:r>
    </w:p>
    <w:p w14:paraId="79C434AC" w14:textId="77864D50" w:rsidR="008E5056" w:rsidRPr="00107022" w:rsidRDefault="00AF487D" w:rsidP="008E5056">
      <w:pPr>
        <w:pStyle w:val="Teksttreci0"/>
        <w:numPr>
          <w:ilvl w:val="0"/>
          <w:numId w:val="3"/>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Wykonawca zapewnia, że </w:t>
      </w:r>
      <w:r w:rsidR="00292716" w:rsidRPr="00107022">
        <w:rPr>
          <w:rFonts w:asciiTheme="minorHAnsi" w:hAnsiTheme="minorHAnsi" w:cstheme="minorHAnsi"/>
          <w:sz w:val="24"/>
          <w:szCs w:val="24"/>
          <w:lang w:eastAsia="pl-PL" w:bidi="pl-PL"/>
        </w:rPr>
        <w:t xml:space="preserve">co najmniej jeden </w:t>
      </w:r>
      <w:r w:rsidR="008E5056" w:rsidRPr="00107022">
        <w:rPr>
          <w:rFonts w:asciiTheme="minorHAnsi" w:hAnsiTheme="minorHAnsi" w:cstheme="minorHAnsi"/>
          <w:sz w:val="24"/>
          <w:szCs w:val="24"/>
          <w:lang w:bidi="pl-PL"/>
        </w:rPr>
        <w:t xml:space="preserve">instalator realizujący Przedmiot Umowy </w:t>
      </w:r>
      <w:r w:rsidR="00AC0363" w:rsidRPr="00107022">
        <w:rPr>
          <w:rFonts w:asciiTheme="minorHAnsi" w:hAnsiTheme="minorHAnsi" w:cstheme="minorHAnsi"/>
          <w:sz w:val="24"/>
          <w:szCs w:val="24"/>
          <w:lang w:eastAsia="pl-PL" w:bidi="pl-PL"/>
        </w:rPr>
        <w:t xml:space="preserve">będzie </w:t>
      </w:r>
      <w:r w:rsidR="008E5056" w:rsidRPr="00107022">
        <w:rPr>
          <w:rFonts w:cs="Calibri Light"/>
          <w:sz w:val="24"/>
          <w:szCs w:val="24"/>
        </w:rPr>
        <w:t>posiadał uprawnienia certyfikowanego instalatora systemów fotowoltaicznych wydane przez Urząd Dozoru Technicznego na podstawie zapisów ustawy z 20 lutego 2015 r. o odnawialnych źródłach energii (Dz.U.2024 1361 z pózn.zm).</w:t>
      </w:r>
    </w:p>
    <w:p w14:paraId="6C4FB5AA" w14:textId="77777777" w:rsidR="00AF487D" w:rsidRPr="00107022" w:rsidRDefault="00AF487D" w:rsidP="00AA7223">
      <w:pPr>
        <w:pStyle w:val="Teksttreci0"/>
        <w:numPr>
          <w:ilvl w:val="0"/>
          <w:numId w:val="3"/>
        </w:numPr>
        <w:shd w:val="clear" w:color="auto" w:fill="auto"/>
        <w:tabs>
          <w:tab w:val="left" w:pos="284"/>
          <w:tab w:val="right" w:pos="9072"/>
        </w:tabs>
        <w:spacing w:line="293" w:lineRule="exact"/>
        <w:ind w:lef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Wykonawca ponosi wyłączną odpowiedzialność za:</w:t>
      </w:r>
    </w:p>
    <w:p w14:paraId="48F92DC6" w14:textId="77777777" w:rsidR="00AF487D" w:rsidRPr="00107022" w:rsidRDefault="00AF487D" w:rsidP="00AA7223">
      <w:pPr>
        <w:pStyle w:val="Teksttreci0"/>
        <w:numPr>
          <w:ilvl w:val="0"/>
          <w:numId w:val="4"/>
        </w:numPr>
        <w:shd w:val="clear" w:color="auto" w:fill="auto"/>
        <w:tabs>
          <w:tab w:val="left" w:pos="284"/>
          <w:tab w:val="right" w:pos="9072"/>
        </w:tabs>
        <w:spacing w:line="293" w:lineRule="exact"/>
        <w:ind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przeszkolenie zatrudnionych przez siebie osób w zakresie BHP,</w:t>
      </w:r>
    </w:p>
    <w:p w14:paraId="1A5DD7E1" w14:textId="77777777" w:rsidR="00AF487D" w:rsidRPr="00107022" w:rsidRDefault="00AF487D" w:rsidP="00AA7223">
      <w:pPr>
        <w:pStyle w:val="Teksttreci0"/>
        <w:numPr>
          <w:ilvl w:val="0"/>
          <w:numId w:val="4"/>
        </w:numPr>
        <w:shd w:val="clear" w:color="auto" w:fill="auto"/>
        <w:tabs>
          <w:tab w:val="left" w:pos="284"/>
          <w:tab w:val="right" w:pos="9072"/>
        </w:tabs>
        <w:spacing w:line="293" w:lineRule="exact"/>
        <w:ind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posiadanie przez te osoby wymaganych badań lekarskich</w:t>
      </w:r>
      <w:r w:rsidR="00266249" w:rsidRPr="00107022">
        <w:rPr>
          <w:rFonts w:asciiTheme="minorHAnsi" w:hAnsiTheme="minorHAnsi" w:cstheme="minorHAnsi"/>
          <w:sz w:val="24"/>
          <w:szCs w:val="24"/>
          <w:lang w:eastAsia="pl-PL" w:bidi="pl-PL"/>
        </w:rPr>
        <w:t xml:space="preserve"> w tym badań wysokościowych</w:t>
      </w:r>
      <w:r w:rsidRPr="00107022">
        <w:rPr>
          <w:rFonts w:asciiTheme="minorHAnsi" w:hAnsiTheme="minorHAnsi" w:cstheme="minorHAnsi"/>
          <w:sz w:val="24"/>
          <w:szCs w:val="24"/>
          <w:lang w:eastAsia="pl-PL" w:bidi="pl-PL"/>
        </w:rPr>
        <w:t>,</w:t>
      </w:r>
    </w:p>
    <w:p w14:paraId="1D2F8924" w14:textId="77777777" w:rsidR="00AF487D" w:rsidRPr="00107022" w:rsidRDefault="00AF487D" w:rsidP="00AA7223">
      <w:pPr>
        <w:pStyle w:val="Teksttreci0"/>
        <w:numPr>
          <w:ilvl w:val="0"/>
          <w:numId w:val="4"/>
        </w:numPr>
        <w:shd w:val="clear" w:color="auto" w:fill="auto"/>
        <w:tabs>
          <w:tab w:val="left" w:pos="284"/>
          <w:tab w:val="right" w:pos="9072"/>
        </w:tabs>
        <w:spacing w:line="293" w:lineRule="exact"/>
        <w:ind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przeszkolenie stanowiskowe tych osób.</w:t>
      </w:r>
    </w:p>
    <w:p w14:paraId="43ACD89C" w14:textId="71D017FC" w:rsidR="00AF487D" w:rsidRPr="00107022" w:rsidRDefault="00AF487D" w:rsidP="00AA7223">
      <w:pPr>
        <w:pStyle w:val="Teksttreci0"/>
        <w:numPr>
          <w:ilvl w:val="0"/>
          <w:numId w:val="3"/>
        </w:numPr>
        <w:shd w:val="clear" w:color="auto" w:fill="auto"/>
        <w:tabs>
          <w:tab w:val="left" w:pos="284"/>
          <w:tab w:val="right" w:pos="9072"/>
        </w:tabs>
        <w:spacing w:line="240" w:lineRule="auto"/>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Wykonawca jest obowiązany odsunąć od wykonywania pracy każdą osobę, która przez swój brak kwalifikacji lub z innego powodu zagraża w jakikolwi</w:t>
      </w:r>
      <w:r w:rsidR="00E27219" w:rsidRPr="00107022">
        <w:rPr>
          <w:rFonts w:asciiTheme="minorHAnsi" w:hAnsiTheme="minorHAnsi" w:cstheme="minorHAnsi"/>
          <w:sz w:val="24"/>
          <w:szCs w:val="24"/>
          <w:lang w:eastAsia="pl-PL" w:bidi="pl-PL"/>
        </w:rPr>
        <w:t>ek sposób należytemu wykonaniu U</w:t>
      </w:r>
      <w:r w:rsidRPr="00107022">
        <w:rPr>
          <w:rFonts w:asciiTheme="minorHAnsi" w:hAnsiTheme="minorHAnsi" w:cstheme="minorHAnsi"/>
          <w:sz w:val="24"/>
          <w:szCs w:val="24"/>
          <w:lang w:eastAsia="pl-PL" w:bidi="pl-PL"/>
        </w:rPr>
        <w:t>mowy.</w:t>
      </w:r>
    </w:p>
    <w:p w14:paraId="57350D11" w14:textId="77777777" w:rsidR="0011054A" w:rsidRPr="00107022" w:rsidRDefault="0011054A" w:rsidP="0011054A">
      <w:pPr>
        <w:pStyle w:val="Teksttreci0"/>
        <w:shd w:val="clear" w:color="auto" w:fill="auto"/>
        <w:tabs>
          <w:tab w:val="left" w:pos="284"/>
          <w:tab w:val="right" w:pos="9072"/>
        </w:tabs>
        <w:spacing w:line="240" w:lineRule="auto"/>
        <w:ind w:left="20" w:right="20" w:firstLine="0"/>
        <w:jc w:val="both"/>
        <w:rPr>
          <w:rFonts w:asciiTheme="minorHAnsi" w:hAnsiTheme="minorHAnsi" w:cstheme="minorHAnsi"/>
          <w:sz w:val="24"/>
          <w:szCs w:val="24"/>
        </w:rPr>
      </w:pPr>
    </w:p>
    <w:p w14:paraId="637D1570" w14:textId="3926BA82" w:rsidR="00BA6400" w:rsidRPr="00107022" w:rsidRDefault="00BA6400" w:rsidP="00710DA0">
      <w:pPr>
        <w:pStyle w:val="Nagwek20"/>
        <w:keepNext/>
        <w:keepLines/>
        <w:shd w:val="clear" w:color="auto" w:fill="auto"/>
        <w:tabs>
          <w:tab w:val="right" w:pos="9072"/>
        </w:tabs>
        <w:spacing w:after="0" w:line="293" w:lineRule="exact"/>
        <w:jc w:val="center"/>
        <w:rPr>
          <w:rFonts w:asciiTheme="minorHAnsi" w:hAnsiTheme="minorHAnsi" w:cstheme="minorHAnsi"/>
          <w:b/>
          <w:sz w:val="24"/>
          <w:szCs w:val="24"/>
          <w:lang w:eastAsia="pl-PL" w:bidi="pl-PL"/>
        </w:rPr>
      </w:pPr>
      <w:r w:rsidRPr="00107022">
        <w:rPr>
          <w:rFonts w:asciiTheme="minorHAnsi" w:hAnsiTheme="minorHAnsi" w:cstheme="minorHAnsi"/>
          <w:b/>
          <w:sz w:val="24"/>
          <w:szCs w:val="24"/>
          <w:lang w:eastAsia="pl-PL" w:bidi="pl-PL"/>
        </w:rPr>
        <w:t>PODWYKONAWCY</w:t>
      </w:r>
    </w:p>
    <w:p w14:paraId="553376C6" w14:textId="0E8A1CBC" w:rsidR="00710DA0" w:rsidRPr="00107022" w:rsidRDefault="00710DA0" w:rsidP="00710DA0">
      <w:pPr>
        <w:pStyle w:val="Nagwek20"/>
        <w:keepNext/>
        <w:keepLines/>
        <w:shd w:val="clear" w:color="auto" w:fill="auto"/>
        <w:tabs>
          <w:tab w:val="right" w:pos="9072"/>
        </w:tabs>
        <w:spacing w:after="0" w:line="293" w:lineRule="exact"/>
        <w:jc w:val="center"/>
        <w:rPr>
          <w:rFonts w:asciiTheme="minorHAnsi" w:hAnsiTheme="minorHAnsi" w:cstheme="minorHAnsi"/>
          <w:sz w:val="24"/>
          <w:szCs w:val="24"/>
        </w:rPr>
      </w:pPr>
      <w:r w:rsidRPr="00107022">
        <w:rPr>
          <w:rFonts w:asciiTheme="minorHAnsi" w:hAnsiTheme="minorHAnsi" w:cstheme="minorHAnsi"/>
          <w:sz w:val="24"/>
          <w:szCs w:val="24"/>
          <w:lang w:eastAsia="pl-PL" w:bidi="pl-PL"/>
        </w:rPr>
        <w:t>§5</w:t>
      </w:r>
    </w:p>
    <w:p w14:paraId="1EB43631" w14:textId="2FE6AE28" w:rsidR="009F286F" w:rsidRPr="00107022" w:rsidRDefault="004E45B6" w:rsidP="005E3803">
      <w:pPr>
        <w:pStyle w:val="Teksttreci0"/>
        <w:numPr>
          <w:ilvl w:val="0"/>
          <w:numId w:val="35"/>
        </w:numPr>
        <w:shd w:val="clear" w:color="auto" w:fill="auto"/>
        <w:tabs>
          <w:tab w:val="left" w:pos="284"/>
          <w:tab w:val="right" w:pos="9072"/>
        </w:tabs>
        <w:spacing w:line="240" w:lineRule="auto"/>
        <w:ind w:left="23" w:right="23" w:firstLine="0"/>
        <w:jc w:val="both"/>
        <w:rPr>
          <w:rFonts w:asciiTheme="minorHAnsi" w:hAnsiTheme="minorHAnsi" w:cstheme="minorHAnsi"/>
          <w:b/>
          <w:sz w:val="24"/>
          <w:szCs w:val="24"/>
        </w:rPr>
      </w:pPr>
      <w:r w:rsidRPr="00107022">
        <w:rPr>
          <w:rFonts w:asciiTheme="minorHAnsi" w:hAnsiTheme="minorHAnsi" w:cstheme="minorHAnsi"/>
          <w:sz w:val="24"/>
          <w:szCs w:val="24"/>
          <w:lang w:eastAsia="pl-PL" w:bidi="pl-PL"/>
        </w:rPr>
        <w:t xml:space="preserve">Strony ustalają, że Przedmiot Umowy, Wykonawca będzie realizował </w:t>
      </w:r>
      <w:r w:rsidRPr="00107022">
        <w:rPr>
          <w:rFonts w:asciiTheme="minorHAnsi" w:hAnsiTheme="minorHAnsi" w:cstheme="minorHAnsi"/>
          <w:b/>
          <w:sz w:val="24"/>
          <w:szCs w:val="24"/>
          <w:lang w:eastAsia="pl-PL" w:bidi="pl-PL"/>
        </w:rPr>
        <w:t>osobiście</w:t>
      </w:r>
      <w:r w:rsidR="009631BF" w:rsidRPr="00107022">
        <w:rPr>
          <w:rFonts w:asciiTheme="minorHAnsi" w:hAnsiTheme="minorHAnsi" w:cstheme="minorHAnsi"/>
          <w:b/>
          <w:sz w:val="24"/>
          <w:szCs w:val="24"/>
          <w:lang w:eastAsia="pl-PL" w:bidi="pl-PL"/>
        </w:rPr>
        <w:t>/przy udziale podwykonawcy</w:t>
      </w:r>
      <w:r w:rsidR="00710DA0" w:rsidRPr="00107022">
        <w:rPr>
          <w:rFonts w:asciiTheme="minorHAnsi" w:hAnsiTheme="minorHAnsi" w:cstheme="minorHAnsi"/>
          <w:b/>
          <w:sz w:val="24"/>
          <w:szCs w:val="24"/>
          <w:lang w:eastAsia="pl-PL" w:bidi="pl-PL"/>
        </w:rPr>
        <w:t>*.</w:t>
      </w:r>
    </w:p>
    <w:p w14:paraId="01AD2D20" w14:textId="16785A13" w:rsidR="004E45B6" w:rsidRPr="00107022" w:rsidRDefault="004E45B6" w:rsidP="005E3803">
      <w:pPr>
        <w:pStyle w:val="Teksttreci0"/>
        <w:numPr>
          <w:ilvl w:val="0"/>
          <w:numId w:val="35"/>
        </w:numPr>
        <w:shd w:val="clear" w:color="auto" w:fill="auto"/>
        <w:tabs>
          <w:tab w:val="left" w:pos="284"/>
          <w:tab w:val="right" w:pos="9072"/>
        </w:tabs>
        <w:spacing w:line="240" w:lineRule="auto"/>
        <w:ind w:left="23" w:right="23" w:firstLine="0"/>
        <w:jc w:val="both"/>
        <w:rPr>
          <w:rFonts w:asciiTheme="minorHAnsi" w:hAnsiTheme="minorHAnsi" w:cstheme="minorHAnsi"/>
          <w:sz w:val="24"/>
          <w:szCs w:val="24"/>
          <w:lang w:eastAsia="pl-PL" w:bidi="pl-PL"/>
        </w:rPr>
      </w:pPr>
      <w:r w:rsidRPr="00107022">
        <w:rPr>
          <w:rFonts w:asciiTheme="minorHAnsi" w:hAnsiTheme="minorHAnsi" w:cstheme="minorHAnsi"/>
          <w:sz w:val="24"/>
          <w:szCs w:val="24"/>
          <w:lang w:eastAsia="pl-PL" w:bidi="pl-PL"/>
        </w:rPr>
        <w:t xml:space="preserve">Wykonawca nie ma prawa bez zgody Zamawiającego wyrażonej na piśmie </w:t>
      </w:r>
      <w:r w:rsidR="00AA6064" w:rsidRPr="00107022">
        <w:rPr>
          <w:rFonts w:asciiTheme="minorHAnsi" w:hAnsiTheme="minorHAnsi" w:cstheme="minorHAnsi"/>
          <w:sz w:val="24"/>
          <w:szCs w:val="24"/>
          <w:lang w:eastAsia="pl-PL" w:bidi="pl-PL"/>
        </w:rPr>
        <w:t xml:space="preserve">pod rygorem nieważności </w:t>
      </w:r>
      <w:r w:rsidRPr="00107022">
        <w:rPr>
          <w:rFonts w:asciiTheme="minorHAnsi" w:hAnsiTheme="minorHAnsi" w:cstheme="minorHAnsi"/>
          <w:sz w:val="24"/>
          <w:szCs w:val="24"/>
          <w:lang w:eastAsia="pl-PL" w:bidi="pl-PL"/>
        </w:rPr>
        <w:t>zlecać osobie trzeciej całości lub części robót.</w:t>
      </w:r>
    </w:p>
    <w:p w14:paraId="055D4E52" w14:textId="3C5F076A" w:rsidR="00693880" w:rsidRPr="00107022" w:rsidRDefault="00693880" w:rsidP="005E3803">
      <w:pPr>
        <w:pStyle w:val="Akapitzlist"/>
        <w:numPr>
          <w:ilvl w:val="0"/>
          <w:numId w:val="35"/>
        </w:numPr>
        <w:tabs>
          <w:tab w:val="left" w:pos="284"/>
        </w:tabs>
        <w:ind w:left="0"/>
        <w:jc w:val="both"/>
        <w:rPr>
          <w:rFonts w:asciiTheme="minorHAnsi" w:eastAsia="Calibri" w:hAnsiTheme="minorHAnsi" w:cstheme="minorHAnsi"/>
          <w:lang w:bidi="pl-PL"/>
        </w:rPr>
      </w:pPr>
      <w:r w:rsidRPr="00107022">
        <w:rPr>
          <w:rFonts w:asciiTheme="minorHAnsi" w:eastAsia="Calibri" w:hAnsiTheme="minorHAnsi" w:cstheme="minorHAnsi"/>
          <w:lang w:bidi="pl-PL"/>
        </w:rPr>
        <w:t>Wykonawca, podwykonawca</w:t>
      </w:r>
      <w:r w:rsidR="00B349BC" w:rsidRPr="00107022">
        <w:rPr>
          <w:rFonts w:asciiTheme="minorHAnsi" w:eastAsia="Calibri" w:hAnsiTheme="minorHAnsi" w:cstheme="minorHAnsi"/>
          <w:lang w:bidi="pl-PL"/>
        </w:rPr>
        <w:t>, dalszy podwykonawca</w:t>
      </w:r>
      <w:r w:rsidRPr="00107022">
        <w:rPr>
          <w:rFonts w:asciiTheme="minorHAnsi" w:eastAsia="Calibri" w:hAnsiTheme="minorHAnsi" w:cstheme="minorHAnsi"/>
          <w:lang w:bidi="pl-PL"/>
        </w:rPr>
        <w:t xml:space="preserve"> zamówienia zamierzający zawrzeć umowę o podwykonawstwo jest zobowiązany w trakcie realizacji zamówienia, do przedłożenia Zamawiającemu projektu tej umowy, przy czym podwykonawca</w:t>
      </w:r>
      <w:r w:rsidR="00B349BC" w:rsidRPr="00107022">
        <w:rPr>
          <w:rFonts w:asciiTheme="minorHAnsi" w:eastAsia="Calibri" w:hAnsiTheme="minorHAnsi" w:cstheme="minorHAnsi"/>
          <w:lang w:bidi="pl-PL"/>
        </w:rPr>
        <w:t>, dalszy podwykonawca</w:t>
      </w:r>
      <w:r w:rsidRPr="00107022">
        <w:rPr>
          <w:rFonts w:asciiTheme="minorHAnsi" w:eastAsia="Calibri" w:hAnsiTheme="minorHAnsi" w:cstheme="minorHAnsi"/>
          <w:lang w:bidi="pl-PL"/>
        </w:rPr>
        <w:t xml:space="preserve"> jest obowiązany dołączyć zgodę Wykonawcy na zawarcie umowy o podwykonawstwo o treści zgodnej z projektem umowy. </w:t>
      </w:r>
    </w:p>
    <w:p w14:paraId="6792603A" w14:textId="5E7CA90F" w:rsidR="00693880" w:rsidRPr="00107022" w:rsidRDefault="00693880" w:rsidP="005E3803">
      <w:pPr>
        <w:pStyle w:val="Akapitzlist"/>
        <w:numPr>
          <w:ilvl w:val="0"/>
          <w:numId w:val="35"/>
        </w:numPr>
        <w:tabs>
          <w:tab w:val="left" w:pos="284"/>
        </w:tabs>
        <w:ind w:left="0"/>
        <w:jc w:val="both"/>
        <w:rPr>
          <w:rFonts w:asciiTheme="minorHAnsi" w:eastAsia="Calibri" w:hAnsiTheme="minorHAnsi" w:cstheme="minorHAnsi"/>
          <w:strike/>
          <w:lang w:bidi="pl-PL"/>
        </w:rPr>
      </w:pPr>
      <w:r w:rsidRPr="00107022">
        <w:rPr>
          <w:rFonts w:asciiTheme="minorHAnsi" w:eastAsia="Calibri" w:hAnsiTheme="minorHAnsi" w:cstheme="minorHAnsi"/>
          <w:lang w:bidi="pl-PL"/>
        </w:rPr>
        <w:t xml:space="preserve">Zamawiający w terminie </w:t>
      </w:r>
      <w:r w:rsidR="009631BF" w:rsidRPr="00107022">
        <w:rPr>
          <w:rFonts w:asciiTheme="minorHAnsi" w:eastAsia="Calibri" w:hAnsiTheme="minorHAnsi" w:cstheme="minorHAnsi"/>
          <w:lang w:bidi="pl-PL"/>
        </w:rPr>
        <w:t>5</w:t>
      </w:r>
      <w:r w:rsidRPr="00107022">
        <w:rPr>
          <w:rFonts w:asciiTheme="minorHAnsi" w:eastAsia="Calibri" w:hAnsiTheme="minorHAnsi" w:cstheme="minorHAnsi"/>
          <w:lang w:bidi="pl-PL"/>
        </w:rPr>
        <w:t xml:space="preserve"> dni zgłasza w formie pisemnej zastrzeżenia do projektu umowy o podwykonawstwo</w:t>
      </w:r>
      <w:r w:rsidR="00107022" w:rsidRPr="00107022">
        <w:rPr>
          <w:rFonts w:asciiTheme="minorHAnsi" w:eastAsia="Calibri" w:hAnsiTheme="minorHAnsi" w:cstheme="minorHAnsi"/>
          <w:strike/>
          <w:lang w:bidi="pl-PL"/>
        </w:rPr>
        <w:t>.</w:t>
      </w:r>
    </w:p>
    <w:p w14:paraId="51BC24EA" w14:textId="2B7E3BE8" w:rsidR="00693880" w:rsidRPr="00B55F8A" w:rsidRDefault="00693880" w:rsidP="005E3803">
      <w:pPr>
        <w:pStyle w:val="Akapitzlist"/>
        <w:numPr>
          <w:ilvl w:val="0"/>
          <w:numId w:val="35"/>
        </w:numPr>
        <w:tabs>
          <w:tab w:val="left" w:pos="0"/>
          <w:tab w:val="left" w:pos="284"/>
        </w:tabs>
        <w:ind w:left="0"/>
        <w:jc w:val="both"/>
        <w:rPr>
          <w:rFonts w:asciiTheme="minorHAnsi" w:eastAsia="Calibri" w:hAnsiTheme="minorHAnsi" w:cstheme="minorHAnsi"/>
          <w:lang w:bidi="pl-PL"/>
        </w:rPr>
      </w:pPr>
      <w:r w:rsidRPr="00107022">
        <w:rPr>
          <w:rFonts w:asciiTheme="minorHAnsi" w:eastAsia="Calibri" w:hAnsiTheme="minorHAnsi" w:cstheme="minorHAnsi"/>
          <w:lang w:bidi="pl-PL"/>
        </w:rPr>
        <w:t xml:space="preserve">Jeżeli Zamawiający w terminie </w:t>
      </w:r>
      <w:r w:rsidR="009631BF" w:rsidRPr="00107022">
        <w:rPr>
          <w:rFonts w:asciiTheme="minorHAnsi" w:eastAsia="Calibri" w:hAnsiTheme="minorHAnsi" w:cstheme="minorHAnsi"/>
          <w:lang w:bidi="pl-PL"/>
        </w:rPr>
        <w:t>5</w:t>
      </w:r>
      <w:r w:rsidRPr="00107022">
        <w:rPr>
          <w:rFonts w:asciiTheme="minorHAnsi" w:eastAsia="Calibri" w:hAnsiTheme="minorHAnsi" w:cstheme="minorHAnsi"/>
          <w:lang w:bidi="pl-PL"/>
        </w:rPr>
        <w:t xml:space="preserve"> dni od przedstawienia jemu umowy o podwykonawstwo wraz z częścią dokumentacji dotyczącą robót określonych w umowie lub projekcie, nie zgłosił w formie pisemnej sprzeciwu lub zastrzeżeń, uważa się, że wyraził zgodę na zawarcie umowy. Naruszenie przez Wykonawcę postanowień </w:t>
      </w:r>
      <w:r w:rsidRPr="00B55F8A">
        <w:rPr>
          <w:rFonts w:asciiTheme="minorHAnsi" w:eastAsia="Calibri" w:hAnsiTheme="minorHAnsi" w:cstheme="minorHAnsi"/>
          <w:lang w:bidi="pl-PL"/>
        </w:rPr>
        <w:t>ustęp</w:t>
      </w:r>
      <w:r w:rsidR="00B8649B" w:rsidRPr="00B55F8A">
        <w:rPr>
          <w:rFonts w:asciiTheme="minorHAnsi" w:eastAsia="Calibri" w:hAnsiTheme="minorHAnsi" w:cstheme="minorHAnsi"/>
          <w:lang w:bidi="pl-PL"/>
        </w:rPr>
        <w:t xml:space="preserve">ów </w:t>
      </w:r>
      <w:r w:rsidR="00B349BC" w:rsidRPr="00B349BC">
        <w:rPr>
          <w:rFonts w:asciiTheme="minorHAnsi" w:eastAsia="Calibri" w:hAnsiTheme="minorHAnsi" w:cstheme="minorHAnsi"/>
          <w:color w:val="0070C0"/>
          <w:lang w:bidi="pl-PL"/>
        </w:rPr>
        <w:t>2,3 i 4</w:t>
      </w:r>
      <w:r w:rsidR="00B8649B" w:rsidRPr="00B349BC">
        <w:rPr>
          <w:rFonts w:asciiTheme="minorHAnsi" w:eastAsia="Calibri" w:hAnsiTheme="minorHAnsi" w:cstheme="minorHAnsi"/>
          <w:color w:val="0070C0"/>
          <w:lang w:bidi="pl-PL"/>
        </w:rPr>
        <w:t xml:space="preserve"> </w:t>
      </w:r>
      <w:r w:rsidR="00B8649B" w:rsidRPr="00B55F8A">
        <w:rPr>
          <w:rFonts w:asciiTheme="minorHAnsi" w:eastAsia="Calibri" w:hAnsiTheme="minorHAnsi" w:cstheme="minorHAnsi"/>
          <w:lang w:bidi="pl-PL"/>
        </w:rPr>
        <w:t xml:space="preserve">niniejszego paragrafu </w:t>
      </w:r>
      <w:r w:rsidRPr="00B55F8A">
        <w:rPr>
          <w:rFonts w:asciiTheme="minorHAnsi" w:eastAsia="Calibri" w:hAnsiTheme="minorHAnsi" w:cstheme="minorHAnsi"/>
          <w:lang w:bidi="pl-PL"/>
        </w:rPr>
        <w:t xml:space="preserve"> upoważnia Zamawiającego do odstąpienia od Umowy lub części Umowy bez obowiązku wyznaczania dodatkowego terminu do zaniechania naruszeń Umowy. </w:t>
      </w:r>
    </w:p>
    <w:p w14:paraId="40050D76" w14:textId="4F09EFAF" w:rsidR="00693880" w:rsidRPr="00B55F8A" w:rsidRDefault="00693880" w:rsidP="005E3803">
      <w:pPr>
        <w:widowControl/>
        <w:numPr>
          <w:ilvl w:val="0"/>
          <w:numId w:val="35"/>
        </w:numPr>
        <w:tabs>
          <w:tab w:val="left" w:pos="360"/>
        </w:tabs>
        <w:jc w:val="both"/>
        <w:rPr>
          <w:rFonts w:asciiTheme="minorHAnsi" w:eastAsia="Calibri" w:hAnsiTheme="minorHAnsi" w:cstheme="minorHAnsi"/>
          <w:color w:val="auto"/>
        </w:rPr>
      </w:pPr>
      <w:r w:rsidRPr="00B55F8A">
        <w:rPr>
          <w:rFonts w:asciiTheme="minorHAnsi" w:eastAsia="Calibri" w:hAnsiTheme="minorHAnsi" w:cstheme="minorHAnsi"/>
          <w:color w:val="auto"/>
        </w:rPr>
        <w:t>Wykonawca ustali kwotę wynagrodzenia z podwykonawcą</w:t>
      </w:r>
      <w:r w:rsidR="00B349BC">
        <w:rPr>
          <w:rFonts w:asciiTheme="minorHAnsi" w:eastAsia="Calibri" w:hAnsiTheme="minorHAnsi" w:cstheme="minorHAnsi"/>
          <w:color w:val="auto"/>
        </w:rPr>
        <w:t>, dalszym podwykonawcą</w:t>
      </w:r>
      <w:r w:rsidRPr="00B55F8A">
        <w:rPr>
          <w:rFonts w:asciiTheme="minorHAnsi" w:eastAsia="Calibri" w:hAnsiTheme="minorHAnsi" w:cstheme="minorHAnsi"/>
          <w:color w:val="auto"/>
        </w:rPr>
        <w:t xml:space="preserve"> za wykonanie robót nie wyższą niż w Umowie Wykonawcy z Zamawiającym za dane roboty. </w:t>
      </w:r>
    </w:p>
    <w:p w14:paraId="39476F1E" w14:textId="56130C52" w:rsidR="00693880" w:rsidRDefault="00693880" w:rsidP="005E3803">
      <w:pPr>
        <w:widowControl/>
        <w:numPr>
          <w:ilvl w:val="0"/>
          <w:numId w:val="35"/>
        </w:numPr>
        <w:tabs>
          <w:tab w:val="left" w:pos="360"/>
        </w:tabs>
        <w:jc w:val="both"/>
        <w:rPr>
          <w:rFonts w:asciiTheme="minorHAnsi" w:eastAsia="Calibri" w:hAnsiTheme="minorHAnsi" w:cstheme="minorHAnsi"/>
          <w:color w:val="auto"/>
        </w:rPr>
      </w:pPr>
      <w:r w:rsidRPr="00B55F8A">
        <w:rPr>
          <w:rFonts w:asciiTheme="minorHAnsi" w:eastAsia="Calibri" w:hAnsiTheme="minorHAnsi" w:cstheme="minorHAnsi"/>
          <w:color w:val="auto"/>
        </w:rPr>
        <w:t>Wykonawca określi z podwykonawcą</w:t>
      </w:r>
      <w:r w:rsidR="00B349BC">
        <w:rPr>
          <w:rFonts w:asciiTheme="minorHAnsi" w:eastAsia="Calibri" w:hAnsiTheme="minorHAnsi" w:cstheme="minorHAnsi"/>
          <w:color w:val="auto"/>
        </w:rPr>
        <w:t>, dalszym podwykonawcą</w:t>
      </w:r>
      <w:r w:rsidRPr="00B55F8A">
        <w:rPr>
          <w:rFonts w:asciiTheme="minorHAnsi" w:eastAsia="Calibri" w:hAnsiTheme="minorHAnsi" w:cstheme="minorHAnsi"/>
          <w:color w:val="auto"/>
        </w:rPr>
        <w:t xml:space="preserve"> termin płatności wynagrodzenia krótszy od terminu płatności faktury Wykonawcy wynikającej z </w:t>
      </w:r>
      <w:r w:rsidRPr="00710DA0">
        <w:rPr>
          <w:rFonts w:asciiTheme="minorHAnsi" w:eastAsia="Calibri" w:hAnsiTheme="minorHAnsi" w:cstheme="minorHAnsi"/>
          <w:color w:val="auto"/>
        </w:rPr>
        <w:t>niniejszej</w:t>
      </w:r>
      <w:r w:rsidRPr="00B55F8A">
        <w:rPr>
          <w:rFonts w:asciiTheme="minorHAnsi" w:eastAsia="Calibri" w:hAnsiTheme="minorHAnsi" w:cstheme="minorHAnsi"/>
          <w:color w:val="auto"/>
        </w:rPr>
        <w:t xml:space="preserve"> Umowy, przy czym taki aby termin wymagalności zapłaty przypadał na co najmniej 3 dni robocze przed terminem wypłaty wynagrodzenia Wykonawcy.</w:t>
      </w:r>
    </w:p>
    <w:p w14:paraId="305019BB" w14:textId="326A5A2D" w:rsidR="00710DA0" w:rsidRPr="00B349BC" w:rsidRDefault="00710DA0" w:rsidP="005E3803">
      <w:pPr>
        <w:widowControl/>
        <w:numPr>
          <w:ilvl w:val="0"/>
          <w:numId w:val="35"/>
        </w:numPr>
        <w:tabs>
          <w:tab w:val="left" w:pos="360"/>
        </w:tabs>
        <w:jc w:val="both"/>
        <w:rPr>
          <w:rFonts w:asciiTheme="minorHAnsi" w:eastAsia="Calibri" w:hAnsiTheme="minorHAnsi" w:cstheme="minorHAnsi"/>
          <w:color w:val="auto"/>
        </w:rPr>
      </w:pPr>
      <w:bookmarkStart w:id="4" w:name="bookmark17"/>
      <w:r w:rsidRPr="00B349BC">
        <w:rPr>
          <w:rFonts w:asciiTheme="minorHAnsi" w:hAnsiTheme="minorHAnsi" w:cstheme="minorHAnsi"/>
        </w:rPr>
        <w:t>Wykonawca ustali z podwykonawcą</w:t>
      </w:r>
      <w:r w:rsidR="00B349BC" w:rsidRPr="00B349BC">
        <w:rPr>
          <w:rFonts w:asciiTheme="minorHAnsi" w:hAnsiTheme="minorHAnsi" w:cstheme="minorHAnsi"/>
        </w:rPr>
        <w:t>,</w:t>
      </w:r>
      <w:r w:rsidRPr="00B349BC">
        <w:rPr>
          <w:rFonts w:asciiTheme="minorHAnsi" w:hAnsiTheme="minorHAnsi" w:cstheme="minorHAnsi"/>
        </w:rPr>
        <w:t xml:space="preserve"> dalszymi podwykonawcami termin realizacji zamówienia nie dłuższy niż w niniejszej Umowie.</w:t>
      </w:r>
    </w:p>
    <w:p w14:paraId="561D61F2" w14:textId="77777777" w:rsidR="0011054A" w:rsidRPr="00BA6400" w:rsidRDefault="0011054A" w:rsidP="0011054A">
      <w:pPr>
        <w:widowControl/>
        <w:jc w:val="both"/>
        <w:rPr>
          <w:rFonts w:asciiTheme="minorHAnsi" w:eastAsia="Calibri" w:hAnsiTheme="minorHAnsi" w:cstheme="minorHAnsi"/>
          <w:color w:val="auto"/>
          <w:highlight w:val="yellow"/>
        </w:rPr>
      </w:pPr>
    </w:p>
    <w:p w14:paraId="5FCEC3A0" w14:textId="4CCBE251" w:rsidR="00BA6400" w:rsidRPr="00D9229C" w:rsidRDefault="00BA6400" w:rsidP="00BA6400">
      <w:pPr>
        <w:widowControl/>
        <w:jc w:val="center"/>
        <w:rPr>
          <w:rFonts w:asciiTheme="minorHAnsi" w:eastAsia="Calibri" w:hAnsiTheme="minorHAnsi" w:cstheme="minorHAnsi"/>
          <w:b/>
          <w:color w:val="auto"/>
        </w:rPr>
      </w:pPr>
      <w:r w:rsidRPr="00D9229C">
        <w:rPr>
          <w:rFonts w:asciiTheme="minorHAnsi" w:hAnsiTheme="minorHAnsi" w:cstheme="minorHAnsi"/>
          <w:b/>
        </w:rPr>
        <w:t>SPOSÓB WYKONANIA PRZEDMIOTU UMOWY</w:t>
      </w:r>
    </w:p>
    <w:p w14:paraId="58FEAACB" w14:textId="0604AC79" w:rsidR="00AF487D" w:rsidRPr="00B55F8A" w:rsidRDefault="00AF487D" w:rsidP="00347C48">
      <w:pPr>
        <w:pStyle w:val="Nagwek20"/>
        <w:keepNext/>
        <w:keepLines/>
        <w:shd w:val="clear" w:color="auto" w:fill="auto"/>
        <w:tabs>
          <w:tab w:val="right" w:pos="9072"/>
        </w:tabs>
        <w:spacing w:after="0" w:line="293" w:lineRule="exact"/>
        <w:jc w:val="center"/>
        <w:rPr>
          <w:rFonts w:asciiTheme="minorHAnsi" w:hAnsiTheme="minorHAnsi" w:cstheme="minorHAnsi"/>
          <w:sz w:val="24"/>
          <w:szCs w:val="24"/>
        </w:rPr>
      </w:pPr>
      <w:r w:rsidRPr="00B55F8A">
        <w:rPr>
          <w:rFonts w:asciiTheme="minorHAnsi" w:hAnsiTheme="minorHAnsi" w:cstheme="minorHAnsi"/>
          <w:sz w:val="24"/>
          <w:szCs w:val="24"/>
          <w:lang w:eastAsia="pl-PL" w:bidi="pl-PL"/>
        </w:rPr>
        <w:t>§</w:t>
      </w:r>
      <w:bookmarkEnd w:id="4"/>
      <w:r w:rsidR="00AC0363">
        <w:rPr>
          <w:rFonts w:asciiTheme="minorHAnsi" w:hAnsiTheme="minorHAnsi" w:cstheme="minorHAnsi"/>
          <w:sz w:val="24"/>
          <w:szCs w:val="24"/>
          <w:lang w:eastAsia="pl-PL" w:bidi="pl-PL"/>
        </w:rPr>
        <w:t>6</w:t>
      </w:r>
    </w:p>
    <w:p w14:paraId="3CEB0A95" w14:textId="77777777" w:rsidR="00AF487D" w:rsidRPr="001C0972" w:rsidRDefault="00E27219" w:rsidP="00AA7223">
      <w:pPr>
        <w:pStyle w:val="Teksttreci0"/>
        <w:numPr>
          <w:ilvl w:val="0"/>
          <w:numId w:val="5"/>
        </w:numPr>
        <w:shd w:val="clear" w:color="auto" w:fill="auto"/>
        <w:tabs>
          <w:tab w:val="left" w:pos="329"/>
          <w:tab w:val="right" w:pos="9072"/>
        </w:tabs>
        <w:spacing w:line="293" w:lineRule="exact"/>
        <w:ind w:left="20" w:firstLine="0"/>
        <w:jc w:val="both"/>
        <w:rPr>
          <w:rFonts w:asciiTheme="minorHAnsi" w:hAnsiTheme="minorHAnsi" w:cstheme="minorHAnsi"/>
          <w:sz w:val="24"/>
          <w:szCs w:val="24"/>
        </w:rPr>
      </w:pPr>
      <w:r w:rsidRPr="001C0972">
        <w:rPr>
          <w:rFonts w:asciiTheme="minorHAnsi" w:hAnsiTheme="minorHAnsi" w:cstheme="minorHAnsi"/>
          <w:sz w:val="24"/>
          <w:szCs w:val="24"/>
          <w:lang w:eastAsia="pl-PL" w:bidi="pl-PL"/>
        </w:rPr>
        <w:t>W ramach realizacji Przedmiotu U</w:t>
      </w:r>
      <w:r w:rsidR="00AF487D" w:rsidRPr="001C0972">
        <w:rPr>
          <w:rFonts w:asciiTheme="minorHAnsi" w:hAnsiTheme="minorHAnsi" w:cstheme="minorHAnsi"/>
          <w:sz w:val="24"/>
          <w:szCs w:val="24"/>
          <w:lang w:eastAsia="pl-PL" w:bidi="pl-PL"/>
        </w:rPr>
        <w:t>mowy wykonawca zobowiązany jest do:</w:t>
      </w:r>
    </w:p>
    <w:p w14:paraId="2001D1FE" w14:textId="4FA31B64" w:rsidR="0011456E" w:rsidRPr="001C0972" w:rsidRDefault="0011456E" w:rsidP="00AA7223">
      <w:pPr>
        <w:pStyle w:val="Tekstpodstawowywcity"/>
        <w:widowControl/>
        <w:numPr>
          <w:ilvl w:val="0"/>
          <w:numId w:val="6"/>
        </w:numPr>
        <w:tabs>
          <w:tab w:val="left" w:pos="360"/>
          <w:tab w:val="right" w:pos="9072"/>
        </w:tabs>
        <w:spacing w:after="0"/>
        <w:ind w:left="0"/>
        <w:jc w:val="both"/>
        <w:rPr>
          <w:rFonts w:asciiTheme="minorHAnsi" w:hAnsiTheme="minorHAnsi" w:cstheme="minorHAnsi"/>
          <w:color w:val="auto"/>
        </w:rPr>
      </w:pPr>
      <w:r w:rsidRPr="001C0972">
        <w:rPr>
          <w:rFonts w:asciiTheme="minorHAnsi" w:hAnsiTheme="minorHAnsi" w:cstheme="minorHAnsi"/>
          <w:bCs/>
          <w:color w:val="auto"/>
        </w:rPr>
        <w:t xml:space="preserve">protokolarnego przejęcia frontu robót i jego organizacji, </w:t>
      </w:r>
      <w:r w:rsidR="005D01E7" w:rsidRPr="001C0972">
        <w:rPr>
          <w:rFonts w:asciiTheme="minorHAnsi" w:hAnsiTheme="minorHAnsi" w:cstheme="minorHAnsi"/>
          <w:bCs/>
          <w:color w:val="auto"/>
        </w:rPr>
        <w:t>w tym zabezpieczenie przed dostępem osób postronnych</w:t>
      </w:r>
    </w:p>
    <w:p w14:paraId="00E1CB47" w14:textId="16AB4E51" w:rsidR="0011456E" w:rsidRPr="001C0972" w:rsidRDefault="0011456E" w:rsidP="00AA7223">
      <w:pPr>
        <w:pStyle w:val="Tekstpodstawowywcity"/>
        <w:widowControl/>
        <w:numPr>
          <w:ilvl w:val="0"/>
          <w:numId w:val="6"/>
        </w:numPr>
        <w:tabs>
          <w:tab w:val="left" w:pos="360"/>
          <w:tab w:val="num" w:pos="2628"/>
          <w:tab w:val="right" w:pos="9072"/>
        </w:tabs>
        <w:spacing w:after="0"/>
        <w:ind w:left="0"/>
        <w:jc w:val="both"/>
        <w:rPr>
          <w:rFonts w:asciiTheme="minorHAnsi" w:hAnsiTheme="minorHAnsi" w:cstheme="minorHAnsi"/>
          <w:color w:val="auto"/>
        </w:rPr>
      </w:pPr>
      <w:r w:rsidRPr="001C0972">
        <w:rPr>
          <w:rFonts w:asciiTheme="minorHAnsi" w:hAnsiTheme="minorHAnsi" w:cstheme="minorHAnsi"/>
          <w:bCs/>
          <w:color w:val="auto"/>
        </w:rPr>
        <w:lastRenderedPageBreak/>
        <w:t>ochrony mienia własnego jak i mienia Zamawiającego we własnym zakresie przez cały okres trwania robót,</w:t>
      </w:r>
    </w:p>
    <w:p w14:paraId="44E846AD" w14:textId="09A5EACF" w:rsidR="00E91ADE" w:rsidRPr="001C0972" w:rsidRDefault="00E91ADE" w:rsidP="00AA7223">
      <w:pPr>
        <w:pStyle w:val="Tekstpodstawowywcity"/>
        <w:widowControl/>
        <w:numPr>
          <w:ilvl w:val="0"/>
          <w:numId w:val="6"/>
        </w:numPr>
        <w:tabs>
          <w:tab w:val="left" w:pos="360"/>
          <w:tab w:val="num" w:pos="2628"/>
          <w:tab w:val="right" w:pos="9072"/>
        </w:tabs>
        <w:spacing w:after="0"/>
        <w:ind w:left="0"/>
        <w:jc w:val="both"/>
        <w:rPr>
          <w:rFonts w:asciiTheme="minorHAnsi" w:hAnsiTheme="minorHAnsi" w:cstheme="minorHAnsi"/>
          <w:color w:val="auto"/>
        </w:rPr>
      </w:pPr>
      <w:r w:rsidRPr="001C0972">
        <w:rPr>
          <w:rFonts w:asciiTheme="minorHAnsi" w:hAnsiTheme="minorHAnsi" w:cstheme="minorHAnsi"/>
          <w:bCs/>
          <w:color w:val="auto"/>
        </w:rPr>
        <w:t>zapewnienia czystości na klatkach schodowych budynków oraz w be</w:t>
      </w:r>
      <w:r w:rsidR="00AC0363" w:rsidRPr="001C0972">
        <w:rPr>
          <w:rFonts w:asciiTheme="minorHAnsi" w:hAnsiTheme="minorHAnsi" w:cstheme="minorHAnsi"/>
          <w:bCs/>
          <w:color w:val="auto"/>
        </w:rPr>
        <w:t xml:space="preserve">zpośrednim ich sąsiedztwie. </w:t>
      </w:r>
      <w:r w:rsidR="007A3846" w:rsidRPr="001C0972">
        <w:rPr>
          <w:rFonts w:asciiTheme="minorHAnsi" w:hAnsiTheme="minorHAnsi" w:cstheme="minorHAnsi"/>
          <w:bCs/>
          <w:color w:val="auto"/>
        </w:rPr>
        <w:t>Wykonawca zapewni wykonywanie pra</w:t>
      </w:r>
      <w:r w:rsidR="003F49DE" w:rsidRPr="001C0972">
        <w:rPr>
          <w:rFonts w:asciiTheme="minorHAnsi" w:hAnsiTheme="minorHAnsi" w:cstheme="minorHAnsi"/>
          <w:bCs/>
          <w:color w:val="auto"/>
        </w:rPr>
        <w:t>c</w:t>
      </w:r>
      <w:r w:rsidR="007A3846" w:rsidRPr="001C0972">
        <w:rPr>
          <w:rFonts w:asciiTheme="minorHAnsi" w:hAnsiTheme="minorHAnsi" w:cstheme="minorHAnsi"/>
          <w:bCs/>
          <w:color w:val="auto"/>
        </w:rPr>
        <w:t xml:space="preserve"> w sposób nie ograniczający użytkowanie obiektu. </w:t>
      </w:r>
      <w:r w:rsidR="00AC0363" w:rsidRPr="001C0972">
        <w:rPr>
          <w:rFonts w:asciiTheme="minorHAnsi" w:hAnsiTheme="minorHAnsi" w:cstheme="minorHAnsi"/>
          <w:bCs/>
          <w:color w:val="auto"/>
        </w:rPr>
        <w:t xml:space="preserve">Zamawiający dopuszcza transport materiałów/urządzeń/komponentów na dachy budynków tylko i wyłącznie poprzez transport zewnętrzny. Warunki transportu zewnętrznego należy uprzednio uzgodnić pisemnie z Zamawiającym. </w:t>
      </w:r>
    </w:p>
    <w:p w14:paraId="7ED74470" w14:textId="3851B226" w:rsidR="00764138" w:rsidRPr="001C0972" w:rsidRDefault="007A3846" w:rsidP="00AA7223">
      <w:pPr>
        <w:pStyle w:val="Tekstpodstawowywcity"/>
        <w:widowControl/>
        <w:numPr>
          <w:ilvl w:val="0"/>
          <w:numId w:val="6"/>
        </w:numPr>
        <w:tabs>
          <w:tab w:val="left" w:pos="360"/>
          <w:tab w:val="num" w:pos="2628"/>
          <w:tab w:val="right" w:pos="9072"/>
        </w:tabs>
        <w:spacing w:after="0"/>
        <w:ind w:left="0"/>
        <w:jc w:val="both"/>
        <w:rPr>
          <w:rFonts w:asciiTheme="minorHAnsi" w:hAnsiTheme="minorHAnsi" w:cstheme="minorHAnsi"/>
          <w:color w:val="auto"/>
        </w:rPr>
      </w:pPr>
      <w:r w:rsidRPr="001C0972">
        <w:rPr>
          <w:rFonts w:asciiTheme="minorHAnsi" w:hAnsiTheme="minorHAnsi" w:cstheme="minorHAnsi"/>
          <w:bCs/>
          <w:color w:val="auto"/>
        </w:rPr>
        <w:t>p</w:t>
      </w:r>
      <w:r w:rsidR="00764138" w:rsidRPr="001C0972">
        <w:rPr>
          <w:rFonts w:asciiTheme="minorHAnsi" w:hAnsiTheme="minorHAnsi" w:cstheme="minorHAnsi"/>
          <w:bCs/>
          <w:color w:val="auto"/>
        </w:rPr>
        <w:t>o zakończeniu montażu Wykonawca zobowiązany jest do przywrócenia porządku i czystości na terenie objętym montażem oraz sąsiadującym, z przywróceniem terenu i powierzchni do stanu pierwotnego,</w:t>
      </w:r>
    </w:p>
    <w:p w14:paraId="6A72A2BE" w14:textId="15AD5D51" w:rsidR="00AF487D" w:rsidRPr="001C0972" w:rsidRDefault="0011456E" w:rsidP="001950BE">
      <w:pPr>
        <w:pStyle w:val="Tekstpodstawowywcity"/>
        <w:widowControl/>
        <w:numPr>
          <w:ilvl w:val="0"/>
          <w:numId w:val="6"/>
        </w:numPr>
        <w:tabs>
          <w:tab w:val="left" w:pos="360"/>
          <w:tab w:val="num" w:pos="2628"/>
          <w:tab w:val="right" w:pos="9072"/>
        </w:tabs>
        <w:spacing w:after="0"/>
        <w:ind w:left="0"/>
        <w:jc w:val="both"/>
        <w:rPr>
          <w:rFonts w:asciiTheme="minorHAnsi" w:hAnsiTheme="minorHAnsi" w:cstheme="minorHAnsi"/>
          <w:color w:val="auto"/>
        </w:rPr>
      </w:pPr>
      <w:r w:rsidRPr="001C0972">
        <w:rPr>
          <w:rFonts w:asciiTheme="minorHAnsi" w:hAnsiTheme="minorHAnsi" w:cstheme="minorHAnsi"/>
          <w:bCs/>
          <w:color w:val="auto"/>
        </w:rPr>
        <w:t xml:space="preserve">dostarczenia własnym staraniem i na własny koszt </w:t>
      </w:r>
      <w:r w:rsidR="00AC0363" w:rsidRPr="001C0972">
        <w:rPr>
          <w:rFonts w:asciiTheme="minorHAnsi" w:hAnsiTheme="minorHAnsi" w:cstheme="minorHAnsi"/>
          <w:bCs/>
          <w:color w:val="auto"/>
        </w:rPr>
        <w:t>materiałów/urządzeń/komponentów</w:t>
      </w:r>
      <w:r w:rsidRPr="001C0972">
        <w:rPr>
          <w:rFonts w:asciiTheme="minorHAnsi" w:hAnsiTheme="minorHAnsi" w:cstheme="minorHAnsi"/>
          <w:bCs/>
          <w:color w:val="auto"/>
        </w:rPr>
        <w:t xml:space="preserve"> niezbędnych do wykonania Przedmiotu Umowy,</w:t>
      </w:r>
      <w:r w:rsidR="001950BE" w:rsidRPr="001C0972">
        <w:rPr>
          <w:rFonts w:asciiTheme="minorHAnsi" w:hAnsiTheme="minorHAnsi" w:cstheme="minorHAnsi"/>
          <w:bCs/>
          <w:color w:val="auto"/>
        </w:rPr>
        <w:t xml:space="preserve"> </w:t>
      </w:r>
      <w:r w:rsidR="00E27219" w:rsidRPr="001C0972">
        <w:rPr>
          <w:rFonts w:asciiTheme="minorHAnsi" w:hAnsiTheme="minorHAnsi" w:cstheme="minorHAnsi"/>
        </w:rPr>
        <w:t>zgodnie z U</w:t>
      </w:r>
      <w:r w:rsidR="00AF487D" w:rsidRPr="001C0972">
        <w:rPr>
          <w:rFonts w:asciiTheme="minorHAnsi" w:hAnsiTheme="minorHAnsi" w:cstheme="minorHAnsi"/>
        </w:rPr>
        <w:t>mową, zasadami wiedzy</w:t>
      </w:r>
      <w:r w:rsidR="001652ED" w:rsidRPr="001C0972">
        <w:rPr>
          <w:rFonts w:asciiTheme="minorHAnsi" w:hAnsiTheme="minorHAnsi" w:cstheme="minorHAnsi"/>
        </w:rPr>
        <w:t xml:space="preserve"> technicznej i przepisami prawa</w:t>
      </w:r>
      <w:r w:rsidRPr="001C0972">
        <w:rPr>
          <w:rFonts w:asciiTheme="minorHAnsi" w:hAnsiTheme="minorHAnsi" w:cstheme="minorHAnsi"/>
        </w:rPr>
        <w:t>,</w:t>
      </w:r>
    </w:p>
    <w:p w14:paraId="4ADA3807" w14:textId="784A8D4B" w:rsidR="00AF487D" w:rsidRPr="001C0972" w:rsidRDefault="00AF487D" w:rsidP="00AA7223">
      <w:pPr>
        <w:pStyle w:val="Teksttreci0"/>
        <w:numPr>
          <w:ilvl w:val="0"/>
          <w:numId w:val="6"/>
        </w:numPr>
        <w:shd w:val="clear" w:color="auto" w:fill="auto"/>
        <w:tabs>
          <w:tab w:val="left" w:pos="284"/>
          <w:tab w:val="right" w:pos="9072"/>
        </w:tabs>
        <w:spacing w:line="293" w:lineRule="exact"/>
        <w:ind w:right="20" w:firstLine="0"/>
        <w:jc w:val="both"/>
        <w:rPr>
          <w:rFonts w:asciiTheme="minorHAnsi" w:hAnsiTheme="minorHAnsi" w:cstheme="minorHAnsi"/>
          <w:sz w:val="24"/>
          <w:szCs w:val="24"/>
        </w:rPr>
      </w:pPr>
      <w:r w:rsidRPr="001C0972">
        <w:rPr>
          <w:rFonts w:asciiTheme="minorHAnsi" w:hAnsiTheme="minorHAnsi" w:cstheme="minorHAnsi"/>
          <w:sz w:val="24"/>
          <w:szCs w:val="24"/>
          <w:lang w:eastAsia="pl-PL" w:bidi="pl-PL"/>
        </w:rPr>
        <w:t xml:space="preserve">postępowania </w:t>
      </w:r>
      <w:r w:rsidR="00266249" w:rsidRPr="001C0972">
        <w:rPr>
          <w:rFonts w:asciiTheme="minorHAnsi" w:hAnsiTheme="minorHAnsi" w:cstheme="minorHAnsi"/>
          <w:sz w:val="24"/>
          <w:szCs w:val="24"/>
          <w:lang w:eastAsia="pl-PL" w:bidi="pl-PL"/>
        </w:rPr>
        <w:t>z odpadami powstałymi w trakcie realizacji Przedmiotu Umowy zgodnie z</w:t>
      </w:r>
      <w:r w:rsidR="00266249" w:rsidRPr="00B55F8A">
        <w:rPr>
          <w:rFonts w:asciiTheme="minorHAnsi" w:hAnsiTheme="minorHAnsi" w:cstheme="minorHAnsi"/>
          <w:sz w:val="24"/>
          <w:szCs w:val="24"/>
          <w:lang w:eastAsia="pl-PL" w:bidi="pl-PL"/>
        </w:rPr>
        <w:t xml:space="preserve"> zapisami ustawy z dnia 4 grudnia 2012 r. o odpadach (Dz.U. 2023, poz. 1587 z póżn.zm.)  i ustawy z 27 kwietnia 2001 r. Prawo ochrony środowiska (Dz.U. 2024, poz. 54</w:t>
      </w:r>
      <w:r w:rsidR="00635CE5" w:rsidRPr="00B55F8A">
        <w:rPr>
          <w:rFonts w:asciiTheme="minorHAnsi" w:hAnsiTheme="minorHAnsi" w:cstheme="minorHAnsi"/>
          <w:sz w:val="24"/>
          <w:szCs w:val="24"/>
          <w:lang w:eastAsia="pl-PL" w:bidi="pl-PL"/>
        </w:rPr>
        <w:t xml:space="preserve"> z późn.zm.</w:t>
      </w:r>
      <w:r w:rsidR="00266249" w:rsidRPr="00B55F8A">
        <w:rPr>
          <w:rFonts w:asciiTheme="minorHAnsi" w:hAnsiTheme="minorHAnsi" w:cstheme="minorHAnsi"/>
          <w:sz w:val="24"/>
          <w:szCs w:val="24"/>
          <w:lang w:eastAsia="pl-PL" w:bidi="pl-PL"/>
        </w:rPr>
        <w:t xml:space="preserve">) </w:t>
      </w:r>
      <w:r w:rsidR="001652ED" w:rsidRPr="00B55F8A">
        <w:rPr>
          <w:rFonts w:asciiTheme="minorHAnsi" w:hAnsiTheme="minorHAnsi" w:cstheme="minorHAnsi"/>
          <w:sz w:val="24"/>
          <w:szCs w:val="24"/>
        </w:rPr>
        <w:t xml:space="preserve">oraz </w:t>
      </w:r>
      <w:r w:rsidR="001652ED" w:rsidRPr="001C0972">
        <w:rPr>
          <w:rFonts w:asciiTheme="minorHAnsi" w:hAnsiTheme="minorHAnsi" w:cstheme="minorHAnsi"/>
          <w:sz w:val="24"/>
          <w:szCs w:val="24"/>
        </w:rPr>
        <w:t>udokumentowania tych czynności na żądanie Zamawiającego,</w:t>
      </w:r>
      <w:r w:rsidR="001652ED" w:rsidRPr="001C0972">
        <w:rPr>
          <w:rFonts w:asciiTheme="minorHAnsi" w:hAnsiTheme="minorHAnsi" w:cstheme="minorHAnsi"/>
          <w:bCs/>
          <w:sz w:val="24"/>
          <w:szCs w:val="24"/>
        </w:rPr>
        <w:t xml:space="preserve"> pod rygorem zlecenia tych robót przez Zamawiającego na koszt Wykonawcy,</w:t>
      </w:r>
    </w:p>
    <w:p w14:paraId="30A438B0" w14:textId="1DE96B24" w:rsidR="00AF487D" w:rsidRPr="001C0972" w:rsidRDefault="00AF487D" w:rsidP="00AA7223">
      <w:pPr>
        <w:pStyle w:val="Teksttreci0"/>
        <w:numPr>
          <w:ilvl w:val="0"/>
          <w:numId w:val="6"/>
        </w:numPr>
        <w:shd w:val="clear" w:color="auto" w:fill="auto"/>
        <w:tabs>
          <w:tab w:val="left" w:pos="284"/>
          <w:tab w:val="right" w:pos="9072"/>
        </w:tabs>
        <w:spacing w:line="293" w:lineRule="exact"/>
        <w:ind w:right="20" w:firstLine="0"/>
        <w:jc w:val="both"/>
        <w:rPr>
          <w:rFonts w:asciiTheme="minorHAnsi" w:hAnsiTheme="minorHAnsi" w:cstheme="minorHAnsi"/>
          <w:sz w:val="24"/>
          <w:szCs w:val="24"/>
        </w:rPr>
      </w:pPr>
      <w:r w:rsidRPr="001C0972">
        <w:rPr>
          <w:rFonts w:asciiTheme="minorHAnsi" w:hAnsiTheme="minorHAnsi" w:cstheme="minorHAnsi"/>
          <w:sz w:val="24"/>
          <w:szCs w:val="24"/>
          <w:lang w:eastAsia="pl-PL" w:bidi="pl-PL"/>
        </w:rPr>
        <w:t xml:space="preserve"> zapewnienia, że</w:t>
      </w:r>
      <w:r w:rsidR="00E27219" w:rsidRPr="001C0972">
        <w:rPr>
          <w:rFonts w:asciiTheme="minorHAnsi" w:hAnsiTheme="minorHAnsi" w:cstheme="minorHAnsi"/>
          <w:sz w:val="24"/>
          <w:szCs w:val="24"/>
          <w:lang w:eastAsia="pl-PL" w:bidi="pl-PL"/>
        </w:rPr>
        <w:t xml:space="preserve"> materiały</w:t>
      </w:r>
      <w:r w:rsidR="00FB07F2" w:rsidRPr="001C0972">
        <w:rPr>
          <w:rFonts w:asciiTheme="minorHAnsi" w:hAnsiTheme="minorHAnsi" w:cstheme="minorHAnsi"/>
          <w:sz w:val="24"/>
          <w:szCs w:val="24"/>
          <w:lang w:eastAsia="pl-PL" w:bidi="pl-PL"/>
        </w:rPr>
        <w:t>/urządzenia/komponenty</w:t>
      </w:r>
      <w:r w:rsidR="00E27219" w:rsidRPr="001C0972">
        <w:rPr>
          <w:rFonts w:asciiTheme="minorHAnsi" w:hAnsiTheme="minorHAnsi" w:cstheme="minorHAnsi"/>
          <w:sz w:val="24"/>
          <w:szCs w:val="24"/>
          <w:lang w:eastAsia="pl-PL" w:bidi="pl-PL"/>
        </w:rPr>
        <w:t xml:space="preserve"> użyte do realizacji P</w:t>
      </w:r>
      <w:r w:rsidRPr="001C0972">
        <w:rPr>
          <w:rFonts w:asciiTheme="minorHAnsi" w:hAnsiTheme="minorHAnsi" w:cstheme="minorHAnsi"/>
          <w:sz w:val="24"/>
          <w:szCs w:val="24"/>
          <w:lang w:eastAsia="pl-PL" w:bidi="pl-PL"/>
        </w:rPr>
        <w:t xml:space="preserve">rzedmiotu </w:t>
      </w:r>
      <w:r w:rsidR="00E27219" w:rsidRPr="001C0972">
        <w:rPr>
          <w:rFonts w:asciiTheme="minorHAnsi" w:hAnsiTheme="minorHAnsi" w:cstheme="minorHAnsi"/>
          <w:sz w:val="24"/>
          <w:szCs w:val="24"/>
          <w:lang w:eastAsia="pl-PL" w:bidi="pl-PL"/>
        </w:rPr>
        <w:t>U</w:t>
      </w:r>
      <w:r w:rsidRPr="001C0972">
        <w:rPr>
          <w:rFonts w:asciiTheme="minorHAnsi" w:hAnsiTheme="minorHAnsi" w:cstheme="minorHAnsi"/>
          <w:sz w:val="24"/>
          <w:szCs w:val="24"/>
          <w:lang w:eastAsia="pl-PL" w:bidi="pl-PL"/>
        </w:rPr>
        <w:t xml:space="preserve">mowy są </w:t>
      </w:r>
      <w:r w:rsidR="00EB56D4">
        <w:rPr>
          <w:rFonts w:asciiTheme="minorHAnsi" w:hAnsiTheme="minorHAnsi" w:cstheme="minorHAnsi"/>
          <w:sz w:val="24"/>
          <w:szCs w:val="24"/>
          <w:lang w:eastAsia="pl-PL" w:bidi="pl-PL"/>
        </w:rPr>
        <w:t xml:space="preserve">fabrycznie </w:t>
      </w:r>
      <w:r w:rsidRPr="001C0972">
        <w:rPr>
          <w:rFonts w:asciiTheme="minorHAnsi" w:hAnsiTheme="minorHAnsi" w:cstheme="minorHAnsi"/>
          <w:sz w:val="24"/>
          <w:szCs w:val="24"/>
          <w:lang w:eastAsia="pl-PL" w:bidi="pl-PL"/>
        </w:rPr>
        <w:t>nowe, mają datę p</w:t>
      </w:r>
      <w:r w:rsidR="00266249" w:rsidRPr="001C0972">
        <w:rPr>
          <w:rFonts w:asciiTheme="minorHAnsi" w:hAnsiTheme="minorHAnsi" w:cstheme="minorHAnsi"/>
          <w:sz w:val="24"/>
          <w:szCs w:val="24"/>
          <w:lang w:eastAsia="pl-PL" w:bidi="pl-PL"/>
        </w:rPr>
        <w:t>rodukcji nie starszą niż 1 rok w momencie ich dostawy</w:t>
      </w:r>
      <w:r w:rsidRPr="001C0972">
        <w:rPr>
          <w:rFonts w:asciiTheme="minorHAnsi" w:hAnsiTheme="minorHAnsi" w:cstheme="minorHAnsi"/>
          <w:sz w:val="24"/>
          <w:szCs w:val="24"/>
          <w:lang w:eastAsia="pl-PL" w:bidi="pl-PL"/>
        </w:rPr>
        <w:t xml:space="preserve"> i odpowiadają co do jakości wymogom wyrobów dopuszczonych do obrotu i stosowania w budownictwie określonym w art. 10 ustawy Prawo budowlane</w:t>
      </w:r>
      <w:r w:rsidR="00417913" w:rsidRPr="001C0972">
        <w:rPr>
          <w:rFonts w:asciiTheme="minorHAnsi" w:hAnsiTheme="minorHAnsi" w:cstheme="minorHAnsi"/>
          <w:sz w:val="24"/>
          <w:szCs w:val="24"/>
          <w:lang w:eastAsia="pl-PL" w:bidi="pl-PL"/>
        </w:rPr>
        <w:t xml:space="preserve"> (</w:t>
      </w:r>
      <w:r w:rsidR="00417913" w:rsidRPr="001C0972">
        <w:rPr>
          <w:rStyle w:val="ng-binding"/>
          <w:rFonts w:asciiTheme="minorHAnsi" w:hAnsiTheme="minorHAnsi" w:cstheme="minorHAnsi"/>
          <w:sz w:val="24"/>
          <w:szCs w:val="24"/>
        </w:rPr>
        <w:t>Dz.U.2024.725 z póżn.zm)</w:t>
      </w:r>
      <w:r w:rsidRPr="001C0972">
        <w:rPr>
          <w:rFonts w:asciiTheme="minorHAnsi" w:hAnsiTheme="minorHAnsi" w:cstheme="minorHAnsi"/>
          <w:sz w:val="24"/>
          <w:szCs w:val="24"/>
          <w:lang w:eastAsia="pl-PL" w:bidi="pl-PL"/>
        </w:rPr>
        <w:t xml:space="preserve"> i wymaganiom projektu technicznego,</w:t>
      </w:r>
    </w:p>
    <w:p w14:paraId="271F911B" w14:textId="77777777" w:rsidR="00AF487D" w:rsidRPr="001C0972" w:rsidRDefault="00AF487D" w:rsidP="00AA7223">
      <w:pPr>
        <w:pStyle w:val="Teksttreci0"/>
        <w:numPr>
          <w:ilvl w:val="0"/>
          <w:numId w:val="6"/>
        </w:numPr>
        <w:shd w:val="clear" w:color="auto" w:fill="auto"/>
        <w:tabs>
          <w:tab w:val="left" w:pos="284"/>
          <w:tab w:val="right" w:pos="9072"/>
        </w:tabs>
        <w:spacing w:line="293" w:lineRule="exact"/>
        <w:ind w:right="20" w:firstLine="0"/>
        <w:jc w:val="both"/>
        <w:rPr>
          <w:rFonts w:asciiTheme="minorHAnsi" w:hAnsiTheme="minorHAnsi" w:cstheme="minorHAnsi"/>
          <w:sz w:val="24"/>
          <w:szCs w:val="24"/>
        </w:rPr>
      </w:pPr>
      <w:r w:rsidRPr="001C0972">
        <w:rPr>
          <w:rFonts w:asciiTheme="minorHAnsi" w:hAnsiTheme="minorHAnsi" w:cstheme="minorHAnsi"/>
          <w:sz w:val="24"/>
          <w:szCs w:val="24"/>
          <w:lang w:eastAsia="pl-PL" w:bidi="pl-PL"/>
        </w:rPr>
        <w:t xml:space="preserve"> przekazania Zamawiającemu deklaracji zgodności CE, atestów lub aprobat technicznych potwierdzających wymogi zawarte w opisie przedmiotu zamówienia, instrukcji użytkowania,</w:t>
      </w:r>
    </w:p>
    <w:p w14:paraId="010E7222" w14:textId="77777777" w:rsidR="00AF487D" w:rsidRPr="00B55F8A" w:rsidRDefault="00AF487D" w:rsidP="00AA7223">
      <w:pPr>
        <w:pStyle w:val="Teksttreci0"/>
        <w:numPr>
          <w:ilvl w:val="0"/>
          <w:numId w:val="6"/>
        </w:numPr>
        <w:shd w:val="clear" w:color="auto" w:fill="auto"/>
        <w:tabs>
          <w:tab w:val="left" w:pos="284"/>
          <w:tab w:val="right" w:pos="9072"/>
        </w:tabs>
        <w:spacing w:line="293" w:lineRule="exact"/>
        <w:ind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zapewnienia potrzebnego oprzyrządowania, potencjału ludzkiego oraz materiałów wymaganych do zbadania na żądanie Zamawiającego jakości prac wykonanych z materiałów Wykonawcy na terenie prac, a także do sprawdzenia ciężaru i ilości zużytych materiałów,</w:t>
      </w:r>
    </w:p>
    <w:p w14:paraId="223D341B" w14:textId="77777777" w:rsidR="00AF487D" w:rsidRPr="00B55F8A" w:rsidRDefault="00AF487D" w:rsidP="00AA7223">
      <w:pPr>
        <w:pStyle w:val="Teksttreci0"/>
        <w:numPr>
          <w:ilvl w:val="0"/>
          <w:numId w:val="6"/>
        </w:numPr>
        <w:shd w:val="clear" w:color="auto" w:fill="auto"/>
        <w:tabs>
          <w:tab w:val="left" w:pos="284"/>
          <w:tab w:val="right" w:pos="9072"/>
        </w:tabs>
        <w:spacing w:line="293" w:lineRule="exact"/>
        <w:ind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informowania o terminach prób,</w:t>
      </w:r>
    </w:p>
    <w:p w14:paraId="4D79DC58" w14:textId="77777777" w:rsidR="00100DFD" w:rsidRPr="00B55F8A" w:rsidRDefault="00AF487D" w:rsidP="00AA7223">
      <w:pPr>
        <w:pStyle w:val="Teksttreci0"/>
        <w:numPr>
          <w:ilvl w:val="0"/>
          <w:numId w:val="6"/>
        </w:numPr>
        <w:shd w:val="clear" w:color="auto" w:fill="auto"/>
        <w:tabs>
          <w:tab w:val="left" w:pos="284"/>
          <w:tab w:val="left" w:pos="739"/>
          <w:tab w:val="right" w:pos="9072"/>
        </w:tabs>
        <w:spacing w:line="293" w:lineRule="exact"/>
        <w:ind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natychmiastowego usunięcia wszelkich </w:t>
      </w:r>
      <w:r w:rsidR="000217D3" w:rsidRPr="00B55F8A">
        <w:rPr>
          <w:rFonts w:asciiTheme="minorHAnsi" w:hAnsiTheme="minorHAnsi" w:cstheme="minorHAnsi"/>
          <w:sz w:val="24"/>
          <w:szCs w:val="24"/>
          <w:lang w:eastAsia="pl-PL" w:bidi="pl-PL"/>
        </w:rPr>
        <w:t xml:space="preserve">szkód, zniszczeń, </w:t>
      </w:r>
      <w:r w:rsidRPr="00B55F8A">
        <w:rPr>
          <w:rFonts w:asciiTheme="minorHAnsi" w:hAnsiTheme="minorHAnsi" w:cstheme="minorHAnsi"/>
          <w:sz w:val="24"/>
          <w:szCs w:val="24"/>
          <w:lang w:eastAsia="pl-PL" w:bidi="pl-PL"/>
        </w:rPr>
        <w:t>awarii spowodowanych przez Wykonawcę w trakci</w:t>
      </w:r>
      <w:r w:rsidR="00E27219" w:rsidRPr="00B55F8A">
        <w:rPr>
          <w:rFonts w:asciiTheme="minorHAnsi" w:hAnsiTheme="minorHAnsi" w:cstheme="minorHAnsi"/>
          <w:sz w:val="24"/>
          <w:szCs w:val="24"/>
          <w:lang w:eastAsia="pl-PL" w:bidi="pl-PL"/>
        </w:rPr>
        <w:t>e realizacji prac związanych z P</w:t>
      </w:r>
      <w:r w:rsidRPr="00B55F8A">
        <w:rPr>
          <w:rFonts w:asciiTheme="minorHAnsi" w:hAnsiTheme="minorHAnsi" w:cstheme="minorHAnsi"/>
          <w:sz w:val="24"/>
          <w:szCs w:val="24"/>
          <w:lang w:eastAsia="pl-PL" w:bidi="pl-PL"/>
        </w:rPr>
        <w:t xml:space="preserve">rzedmiotem </w:t>
      </w:r>
      <w:r w:rsidR="00E27219"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 xml:space="preserve">mowy, </w:t>
      </w:r>
    </w:p>
    <w:p w14:paraId="5706F039" w14:textId="77777777" w:rsidR="00100DFD" w:rsidRPr="00B55F8A" w:rsidRDefault="00AF487D" w:rsidP="00AA7223">
      <w:pPr>
        <w:pStyle w:val="Teksttreci0"/>
        <w:numPr>
          <w:ilvl w:val="0"/>
          <w:numId w:val="6"/>
        </w:numPr>
        <w:shd w:val="clear" w:color="auto" w:fill="auto"/>
        <w:tabs>
          <w:tab w:val="left" w:pos="284"/>
          <w:tab w:val="left" w:pos="739"/>
          <w:tab w:val="right" w:pos="9072"/>
        </w:tabs>
        <w:spacing w:line="293" w:lineRule="exact"/>
        <w:ind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skompletowania i przedstawienia Zamawiającemu dokumentów pozwalających na ocenę prawidłowego wykonania przedmiotu odbioru, a w szczególności protokołów badań i sprawdzeń i protokołów odbiorów technicznych, </w:t>
      </w:r>
    </w:p>
    <w:p w14:paraId="403AB18B" w14:textId="71A2939B" w:rsidR="00AF487D" w:rsidRPr="00B55F8A" w:rsidRDefault="00AF487D" w:rsidP="00AA7223">
      <w:pPr>
        <w:pStyle w:val="Teksttreci0"/>
        <w:numPr>
          <w:ilvl w:val="0"/>
          <w:numId w:val="6"/>
        </w:numPr>
        <w:shd w:val="clear" w:color="auto" w:fill="auto"/>
        <w:tabs>
          <w:tab w:val="left" w:pos="284"/>
          <w:tab w:val="left" w:pos="739"/>
          <w:tab w:val="right" w:pos="9072"/>
        </w:tabs>
        <w:spacing w:line="293" w:lineRule="exact"/>
        <w:ind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zgłoszenie w formie</w:t>
      </w:r>
      <w:r w:rsidR="00E27219" w:rsidRPr="00B55F8A">
        <w:rPr>
          <w:rFonts w:asciiTheme="minorHAnsi" w:hAnsiTheme="minorHAnsi" w:cstheme="minorHAnsi"/>
          <w:sz w:val="24"/>
          <w:szCs w:val="24"/>
          <w:lang w:eastAsia="pl-PL" w:bidi="pl-PL"/>
        </w:rPr>
        <w:t xml:space="preserve"> pisemnej gotowości do odbioru P</w:t>
      </w:r>
      <w:r w:rsidRPr="00B55F8A">
        <w:rPr>
          <w:rFonts w:asciiTheme="minorHAnsi" w:hAnsiTheme="minorHAnsi" w:cstheme="minorHAnsi"/>
          <w:sz w:val="24"/>
          <w:szCs w:val="24"/>
          <w:lang w:eastAsia="pl-PL" w:bidi="pl-PL"/>
        </w:rPr>
        <w:t xml:space="preserve">rzedmiotu </w:t>
      </w:r>
      <w:r w:rsidR="00E27219"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mowy oraz uczestniczenia w czynnościach odbioru, usunięcia stwierdzonych usterek lub wad.</w:t>
      </w:r>
    </w:p>
    <w:p w14:paraId="05058664" w14:textId="695EB937" w:rsidR="00E91ADE" w:rsidRPr="00107022" w:rsidRDefault="009F3D93" w:rsidP="0068028B">
      <w:pPr>
        <w:pStyle w:val="Teksttreci0"/>
        <w:numPr>
          <w:ilvl w:val="0"/>
          <w:numId w:val="6"/>
        </w:numPr>
        <w:shd w:val="clear" w:color="auto" w:fill="auto"/>
        <w:tabs>
          <w:tab w:val="left" w:pos="284"/>
          <w:tab w:val="left" w:pos="739"/>
          <w:tab w:val="right" w:pos="9072"/>
        </w:tabs>
        <w:spacing w:line="293" w:lineRule="exact"/>
        <w:ind w:right="20" w:firstLine="0"/>
        <w:jc w:val="both"/>
        <w:rPr>
          <w:rFonts w:asciiTheme="minorHAnsi" w:hAnsiTheme="minorHAnsi" w:cstheme="minorHAnsi"/>
          <w:sz w:val="24"/>
          <w:szCs w:val="24"/>
        </w:rPr>
      </w:pPr>
      <w:r>
        <w:rPr>
          <w:rFonts w:asciiTheme="minorHAnsi" w:hAnsiTheme="minorHAnsi" w:cstheme="minorHAnsi"/>
          <w:sz w:val="24"/>
          <w:szCs w:val="24"/>
          <w:lang w:eastAsia="pl-PL" w:bidi="pl-PL"/>
        </w:rPr>
        <w:t xml:space="preserve">dostarczenia </w:t>
      </w:r>
      <w:r w:rsidRPr="00107022">
        <w:rPr>
          <w:rFonts w:asciiTheme="minorHAnsi" w:hAnsiTheme="minorHAnsi" w:cstheme="minorHAnsi"/>
          <w:sz w:val="24"/>
          <w:szCs w:val="24"/>
          <w:lang w:eastAsia="pl-PL" w:bidi="pl-PL"/>
        </w:rPr>
        <w:t>d</w:t>
      </w:r>
      <w:r w:rsidR="00E91ADE" w:rsidRPr="00107022">
        <w:rPr>
          <w:rFonts w:asciiTheme="minorHAnsi" w:hAnsiTheme="minorHAnsi" w:cstheme="minorHAnsi"/>
          <w:sz w:val="24"/>
          <w:szCs w:val="24"/>
          <w:lang w:eastAsia="pl-PL" w:bidi="pl-PL"/>
        </w:rPr>
        <w:t>okument</w:t>
      </w:r>
      <w:r w:rsidRPr="00107022">
        <w:rPr>
          <w:rFonts w:asciiTheme="minorHAnsi" w:hAnsiTheme="minorHAnsi" w:cstheme="minorHAnsi"/>
          <w:sz w:val="24"/>
          <w:szCs w:val="24"/>
          <w:lang w:eastAsia="pl-PL" w:bidi="pl-PL"/>
        </w:rPr>
        <w:t>u dotyczącego</w:t>
      </w:r>
      <w:r w:rsidR="00E91ADE" w:rsidRPr="00107022">
        <w:rPr>
          <w:rFonts w:asciiTheme="minorHAnsi" w:hAnsiTheme="minorHAnsi" w:cstheme="minorHAnsi"/>
          <w:sz w:val="24"/>
          <w:szCs w:val="24"/>
          <w:lang w:eastAsia="pl-PL" w:bidi="pl-PL"/>
        </w:rPr>
        <w:t xml:space="preserve"> paneli fotowoltaicznych w zakresie przeniesienia praw z gwarancji producenta z Wykonawcy na </w:t>
      </w:r>
      <w:r w:rsidR="00AF6DDE" w:rsidRPr="00107022">
        <w:rPr>
          <w:rFonts w:asciiTheme="minorHAnsi" w:hAnsiTheme="minorHAnsi" w:cstheme="minorHAnsi"/>
          <w:sz w:val="24"/>
          <w:szCs w:val="24"/>
          <w:lang w:eastAsia="pl-PL" w:bidi="pl-PL"/>
        </w:rPr>
        <w:t>Z</w:t>
      </w:r>
      <w:r w:rsidR="0068028B" w:rsidRPr="00107022">
        <w:rPr>
          <w:rFonts w:asciiTheme="minorHAnsi" w:hAnsiTheme="minorHAnsi" w:cstheme="minorHAnsi"/>
          <w:sz w:val="24"/>
          <w:szCs w:val="24"/>
          <w:lang w:eastAsia="pl-PL" w:bidi="pl-PL"/>
        </w:rPr>
        <w:t xml:space="preserve">amawiającego z zachowaniem terminów określonych </w:t>
      </w:r>
    </w:p>
    <w:p w14:paraId="7DD33955" w14:textId="0D1D4E81" w:rsidR="001C0972" w:rsidRPr="00107022" w:rsidRDefault="001C0972" w:rsidP="00AA7223">
      <w:pPr>
        <w:pStyle w:val="Teksttreci0"/>
        <w:numPr>
          <w:ilvl w:val="0"/>
          <w:numId w:val="6"/>
        </w:numPr>
        <w:shd w:val="clear" w:color="auto" w:fill="auto"/>
        <w:tabs>
          <w:tab w:val="left" w:pos="284"/>
          <w:tab w:val="left" w:pos="739"/>
          <w:tab w:val="right" w:pos="9072"/>
        </w:tabs>
        <w:spacing w:line="293" w:lineRule="exact"/>
        <w:ind w:right="20" w:firstLine="0"/>
        <w:jc w:val="both"/>
        <w:rPr>
          <w:rFonts w:asciiTheme="minorHAnsi" w:hAnsiTheme="minorHAnsi" w:cstheme="minorHAnsi"/>
          <w:sz w:val="24"/>
          <w:szCs w:val="24"/>
        </w:rPr>
      </w:pPr>
      <w:r w:rsidRPr="00107022">
        <w:rPr>
          <w:rFonts w:asciiTheme="minorHAnsi" w:hAnsiTheme="minorHAnsi" w:cstheme="minorHAnsi"/>
          <w:bCs/>
          <w:sz w:val="24"/>
          <w:szCs w:val="24"/>
        </w:rPr>
        <w:t>zachowania przez przedstawicieli Wykonawcy tajemnicy handlowej nieudzielania bez zgody Zamawiającego żadnych informacji związanych z Przedmiotem Zamówienia osobom nieupoważnionym lub postronnym</w:t>
      </w:r>
    </w:p>
    <w:p w14:paraId="26B9FE7C" w14:textId="61E5E05F" w:rsidR="00AF487D" w:rsidRPr="001C0972" w:rsidRDefault="00AF487D" w:rsidP="00AA7223">
      <w:pPr>
        <w:pStyle w:val="Teksttreci0"/>
        <w:numPr>
          <w:ilvl w:val="0"/>
          <w:numId w:val="5"/>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Wykonawca ponosi odpowiedzialność cywilną za szkody oraz następstwa nieszczęśliwych wypadków dotyczących osób </w:t>
      </w:r>
      <w:r w:rsidRPr="00B55F8A">
        <w:rPr>
          <w:rFonts w:asciiTheme="minorHAnsi" w:hAnsiTheme="minorHAnsi" w:cstheme="minorHAnsi"/>
          <w:sz w:val="24"/>
          <w:szCs w:val="24"/>
          <w:lang w:eastAsia="pl-PL" w:bidi="pl-PL"/>
        </w:rPr>
        <w:t xml:space="preserve">trzecich, a powstałe w związku z realizacją </w:t>
      </w:r>
      <w:r w:rsidR="00E27219" w:rsidRPr="00B55F8A">
        <w:rPr>
          <w:rFonts w:asciiTheme="minorHAnsi" w:hAnsiTheme="minorHAnsi" w:cstheme="minorHAnsi"/>
          <w:sz w:val="24"/>
          <w:szCs w:val="24"/>
          <w:lang w:eastAsia="pl-PL" w:bidi="pl-PL"/>
        </w:rPr>
        <w:t>Przedmiotu U</w:t>
      </w:r>
      <w:r w:rsidRPr="00B55F8A">
        <w:rPr>
          <w:rFonts w:asciiTheme="minorHAnsi" w:hAnsiTheme="minorHAnsi" w:cstheme="minorHAnsi"/>
          <w:sz w:val="24"/>
          <w:szCs w:val="24"/>
          <w:lang w:eastAsia="pl-PL" w:bidi="pl-PL"/>
        </w:rPr>
        <w:t xml:space="preserve">mowy. </w:t>
      </w:r>
      <w:r w:rsidRPr="001C0972">
        <w:rPr>
          <w:rFonts w:asciiTheme="minorHAnsi" w:hAnsiTheme="minorHAnsi" w:cstheme="minorHAnsi"/>
          <w:sz w:val="24"/>
          <w:szCs w:val="24"/>
          <w:lang w:eastAsia="pl-PL" w:bidi="pl-PL"/>
        </w:rPr>
        <w:t xml:space="preserve">Wykonawca odpowiada za właściwe zabezpieczenie, organizację zaplecza, utrzymanie ładu i porządku, usuwanie wszelkich śmieci i pozostałości po zużytych </w:t>
      </w:r>
      <w:r w:rsidR="00FB07F2" w:rsidRPr="001C0972">
        <w:rPr>
          <w:rFonts w:asciiTheme="minorHAnsi" w:hAnsiTheme="minorHAnsi" w:cstheme="minorHAnsi"/>
          <w:sz w:val="24"/>
          <w:szCs w:val="24"/>
          <w:lang w:eastAsia="pl-PL" w:bidi="pl-PL"/>
        </w:rPr>
        <w:t>materiałach/urządzeniach/komponentach</w:t>
      </w:r>
      <w:r w:rsidRPr="001C0972">
        <w:rPr>
          <w:rFonts w:asciiTheme="minorHAnsi" w:hAnsiTheme="minorHAnsi" w:cstheme="minorHAnsi"/>
          <w:sz w:val="24"/>
          <w:szCs w:val="24"/>
          <w:lang w:eastAsia="pl-PL" w:bidi="pl-PL"/>
        </w:rPr>
        <w:t xml:space="preserve"> w budyn</w:t>
      </w:r>
      <w:r w:rsidR="00FB07F2" w:rsidRPr="001C0972">
        <w:rPr>
          <w:rFonts w:asciiTheme="minorHAnsi" w:hAnsiTheme="minorHAnsi" w:cstheme="minorHAnsi"/>
          <w:sz w:val="24"/>
          <w:szCs w:val="24"/>
          <w:lang w:eastAsia="pl-PL" w:bidi="pl-PL"/>
        </w:rPr>
        <w:t>kach</w:t>
      </w:r>
      <w:r w:rsidRPr="001C0972">
        <w:rPr>
          <w:rFonts w:asciiTheme="minorHAnsi" w:hAnsiTheme="minorHAnsi" w:cstheme="minorHAnsi"/>
          <w:sz w:val="24"/>
          <w:szCs w:val="24"/>
          <w:lang w:eastAsia="pl-PL" w:bidi="pl-PL"/>
        </w:rPr>
        <w:t>.</w:t>
      </w:r>
      <w:r w:rsidR="00FB07F2" w:rsidRPr="001C0972">
        <w:rPr>
          <w:rFonts w:asciiTheme="minorHAnsi" w:hAnsiTheme="minorHAnsi" w:cstheme="minorHAnsi"/>
          <w:sz w:val="24"/>
          <w:szCs w:val="24"/>
          <w:lang w:eastAsia="pl-PL" w:bidi="pl-PL"/>
        </w:rPr>
        <w:t xml:space="preserve"> W przypadku zaniechania czynności porządkowych,</w:t>
      </w:r>
      <w:r w:rsidRPr="001C0972">
        <w:rPr>
          <w:rFonts w:asciiTheme="minorHAnsi" w:hAnsiTheme="minorHAnsi" w:cstheme="minorHAnsi"/>
          <w:sz w:val="24"/>
          <w:szCs w:val="24"/>
          <w:lang w:eastAsia="pl-PL" w:bidi="pl-PL"/>
        </w:rPr>
        <w:t xml:space="preserve"> mogą </w:t>
      </w:r>
      <w:r w:rsidR="00FB07F2" w:rsidRPr="001C0972">
        <w:rPr>
          <w:rFonts w:asciiTheme="minorHAnsi" w:hAnsiTheme="minorHAnsi" w:cstheme="minorHAnsi"/>
          <w:sz w:val="24"/>
          <w:szCs w:val="24"/>
          <w:lang w:eastAsia="pl-PL" w:bidi="pl-PL"/>
        </w:rPr>
        <w:t xml:space="preserve">one </w:t>
      </w:r>
      <w:r w:rsidRPr="001C0972">
        <w:rPr>
          <w:rFonts w:asciiTheme="minorHAnsi" w:hAnsiTheme="minorHAnsi" w:cstheme="minorHAnsi"/>
          <w:sz w:val="24"/>
          <w:szCs w:val="24"/>
          <w:lang w:eastAsia="pl-PL" w:bidi="pl-PL"/>
        </w:rPr>
        <w:t>zostać wykonane przez Zamawiającego na koszt Wykonawcy</w:t>
      </w:r>
      <w:r w:rsidR="00FB07F2" w:rsidRPr="001C0972">
        <w:rPr>
          <w:rFonts w:asciiTheme="minorHAnsi" w:hAnsiTheme="minorHAnsi" w:cstheme="minorHAnsi"/>
          <w:sz w:val="24"/>
          <w:szCs w:val="24"/>
          <w:lang w:eastAsia="pl-PL" w:bidi="pl-PL"/>
        </w:rPr>
        <w:t xml:space="preserve"> na co </w:t>
      </w:r>
      <w:r w:rsidR="00FB07F2" w:rsidRPr="001C0972">
        <w:rPr>
          <w:rFonts w:asciiTheme="minorHAnsi" w:hAnsiTheme="minorHAnsi" w:cstheme="minorHAnsi"/>
          <w:sz w:val="24"/>
          <w:szCs w:val="24"/>
          <w:lang w:eastAsia="pl-PL" w:bidi="pl-PL"/>
        </w:rPr>
        <w:lastRenderedPageBreak/>
        <w:t>Wykonawca wyraża zgodę</w:t>
      </w:r>
      <w:r w:rsidRPr="001C0972">
        <w:rPr>
          <w:rFonts w:asciiTheme="minorHAnsi" w:hAnsiTheme="minorHAnsi" w:cstheme="minorHAnsi"/>
          <w:sz w:val="24"/>
          <w:szCs w:val="24"/>
          <w:lang w:eastAsia="pl-PL" w:bidi="pl-PL"/>
        </w:rPr>
        <w:t>.</w:t>
      </w:r>
    </w:p>
    <w:p w14:paraId="48649E7B" w14:textId="6D106361" w:rsidR="00AF487D" w:rsidRPr="00107022" w:rsidRDefault="00AF487D" w:rsidP="00AA7223">
      <w:pPr>
        <w:pStyle w:val="Teksttreci0"/>
        <w:numPr>
          <w:ilvl w:val="0"/>
          <w:numId w:val="5"/>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1C0972">
        <w:rPr>
          <w:rFonts w:asciiTheme="minorHAnsi" w:hAnsiTheme="minorHAnsi" w:cstheme="minorHAnsi"/>
          <w:sz w:val="24"/>
          <w:szCs w:val="24"/>
          <w:lang w:eastAsia="pl-PL" w:bidi="pl-PL"/>
        </w:rPr>
        <w:t xml:space="preserve"> Wykonawca jest zobowiązany do dostarczenia i montażu </w:t>
      </w:r>
      <w:r w:rsidR="00640777" w:rsidRPr="001C0972">
        <w:rPr>
          <w:rFonts w:asciiTheme="minorHAnsi" w:hAnsiTheme="minorHAnsi" w:cstheme="minorHAnsi"/>
          <w:sz w:val="24"/>
          <w:szCs w:val="24"/>
          <w:lang w:eastAsia="pl-PL" w:bidi="pl-PL"/>
        </w:rPr>
        <w:t>materiału/urządzenia/komponentu</w:t>
      </w:r>
      <w:r w:rsidRPr="001C0972">
        <w:rPr>
          <w:rFonts w:asciiTheme="minorHAnsi" w:hAnsiTheme="minorHAnsi" w:cstheme="minorHAnsi"/>
          <w:sz w:val="24"/>
          <w:szCs w:val="24"/>
          <w:lang w:eastAsia="pl-PL" w:bidi="pl-PL"/>
        </w:rPr>
        <w:t xml:space="preserve"> wskazan</w:t>
      </w:r>
      <w:r w:rsidR="00FA5A84" w:rsidRPr="001C0972">
        <w:rPr>
          <w:rFonts w:asciiTheme="minorHAnsi" w:hAnsiTheme="minorHAnsi" w:cstheme="minorHAnsi"/>
          <w:sz w:val="24"/>
          <w:szCs w:val="24"/>
          <w:lang w:eastAsia="pl-PL" w:bidi="pl-PL"/>
        </w:rPr>
        <w:t>ego w O</w:t>
      </w:r>
      <w:r w:rsidRPr="001C0972">
        <w:rPr>
          <w:rFonts w:asciiTheme="minorHAnsi" w:hAnsiTheme="minorHAnsi" w:cstheme="minorHAnsi"/>
          <w:sz w:val="24"/>
          <w:szCs w:val="24"/>
          <w:lang w:eastAsia="pl-PL" w:bidi="pl-PL"/>
        </w:rPr>
        <w:t>fercie</w:t>
      </w:r>
      <w:r w:rsidR="00F0029A">
        <w:rPr>
          <w:rFonts w:asciiTheme="minorHAnsi" w:hAnsiTheme="minorHAnsi" w:cstheme="minorHAnsi"/>
          <w:sz w:val="24"/>
          <w:szCs w:val="24"/>
          <w:lang w:eastAsia="pl-PL" w:bidi="pl-PL"/>
        </w:rPr>
        <w:t>, fabrycznie nowego</w:t>
      </w:r>
      <w:r w:rsidRPr="001C0972">
        <w:rPr>
          <w:rFonts w:asciiTheme="minorHAnsi" w:hAnsiTheme="minorHAnsi" w:cstheme="minorHAnsi"/>
          <w:sz w:val="24"/>
          <w:szCs w:val="24"/>
          <w:lang w:eastAsia="pl-PL" w:bidi="pl-PL"/>
        </w:rPr>
        <w:t xml:space="preserve"> i spełniającego parametry </w:t>
      </w:r>
      <w:r w:rsidRPr="00107022">
        <w:rPr>
          <w:rFonts w:asciiTheme="minorHAnsi" w:hAnsiTheme="minorHAnsi" w:cstheme="minorHAnsi"/>
          <w:sz w:val="24"/>
          <w:szCs w:val="24"/>
          <w:lang w:eastAsia="pl-PL" w:bidi="pl-PL"/>
        </w:rPr>
        <w:t>wynikające z projektu technicznego.</w:t>
      </w:r>
    </w:p>
    <w:p w14:paraId="5720C0CE" w14:textId="2C2778D0" w:rsidR="00AF487D" w:rsidRPr="00107022" w:rsidRDefault="00AF487D" w:rsidP="00AA7223">
      <w:pPr>
        <w:pStyle w:val="Teksttreci0"/>
        <w:numPr>
          <w:ilvl w:val="0"/>
          <w:numId w:val="5"/>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Przed dokonaniem montażu Wykonawca musi przedstawić Zamawiającemu dokumentację techniczną dostarczanego konkretnego </w:t>
      </w:r>
      <w:r w:rsidR="00417913" w:rsidRPr="00107022">
        <w:rPr>
          <w:rFonts w:asciiTheme="minorHAnsi" w:hAnsiTheme="minorHAnsi" w:cstheme="minorHAnsi"/>
          <w:sz w:val="24"/>
          <w:szCs w:val="24"/>
          <w:lang w:eastAsia="pl-PL" w:bidi="pl-PL"/>
        </w:rPr>
        <w:t xml:space="preserve">materiału/urządzenia/komponentu </w:t>
      </w:r>
      <w:r w:rsidRPr="00107022">
        <w:rPr>
          <w:rFonts w:asciiTheme="minorHAnsi" w:hAnsiTheme="minorHAnsi" w:cstheme="minorHAnsi"/>
          <w:sz w:val="24"/>
          <w:szCs w:val="24"/>
          <w:lang w:eastAsia="pl-PL" w:bidi="pl-PL"/>
        </w:rPr>
        <w:t>i uzyskać pisemną akceptację Zamawiającego.</w:t>
      </w:r>
      <w:r w:rsidR="00615B53" w:rsidRPr="00107022">
        <w:rPr>
          <w:rFonts w:asciiTheme="minorHAnsi" w:hAnsiTheme="minorHAnsi" w:cstheme="minorHAnsi"/>
          <w:sz w:val="24"/>
          <w:szCs w:val="24"/>
          <w:lang w:eastAsia="pl-PL" w:bidi="pl-PL"/>
        </w:rPr>
        <w:t xml:space="preserve"> </w:t>
      </w:r>
    </w:p>
    <w:p w14:paraId="1E917CCC" w14:textId="61379080" w:rsidR="00AF487D" w:rsidRPr="00107022" w:rsidRDefault="00AF487D" w:rsidP="00AA7223">
      <w:pPr>
        <w:pStyle w:val="Teksttreci0"/>
        <w:numPr>
          <w:ilvl w:val="0"/>
          <w:numId w:val="5"/>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W przypadku wniosku o dopuszczenie </w:t>
      </w:r>
      <w:r w:rsidR="00417913" w:rsidRPr="00107022">
        <w:rPr>
          <w:rFonts w:asciiTheme="minorHAnsi" w:hAnsiTheme="minorHAnsi" w:cstheme="minorHAnsi"/>
          <w:sz w:val="24"/>
          <w:szCs w:val="24"/>
          <w:lang w:eastAsia="pl-PL" w:bidi="pl-PL"/>
        </w:rPr>
        <w:t xml:space="preserve">materiału/urządzenia/komponentu </w:t>
      </w:r>
      <w:r w:rsidRPr="00107022">
        <w:rPr>
          <w:rFonts w:asciiTheme="minorHAnsi" w:hAnsiTheme="minorHAnsi" w:cstheme="minorHAnsi"/>
          <w:sz w:val="24"/>
          <w:szCs w:val="24"/>
          <w:lang w:eastAsia="pl-PL" w:bidi="pl-PL"/>
        </w:rPr>
        <w:t xml:space="preserve">niespełniającego parametrów wynikających z dokumentacji projektowej Zamawiający nie dopuści do montażu danego </w:t>
      </w:r>
      <w:r w:rsidR="00417913" w:rsidRPr="00107022">
        <w:rPr>
          <w:rFonts w:asciiTheme="minorHAnsi" w:hAnsiTheme="minorHAnsi" w:cstheme="minorHAnsi"/>
          <w:sz w:val="24"/>
          <w:szCs w:val="24"/>
          <w:lang w:eastAsia="pl-PL" w:bidi="pl-PL"/>
        </w:rPr>
        <w:t>materiału/urządzenia/komponentu</w:t>
      </w:r>
      <w:r w:rsidRPr="00107022">
        <w:rPr>
          <w:rFonts w:asciiTheme="minorHAnsi" w:hAnsiTheme="minorHAnsi" w:cstheme="minorHAnsi"/>
          <w:sz w:val="24"/>
          <w:szCs w:val="24"/>
          <w:lang w:eastAsia="pl-PL" w:bidi="pl-PL"/>
        </w:rPr>
        <w:t>.</w:t>
      </w:r>
    </w:p>
    <w:p w14:paraId="4E6D6F68" w14:textId="3DE2BAB2" w:rsidR="00AF487D" w:rsidRPr="00107022" w:rsidRDefault="00AF487D" w:rsidP="00654875">
      <w:pPr>
        <w:pStyle w:val="Teksttreci0"/>
        <w:numPr>
          <w:ilvl w:val="0"/>
          <w:numId w:val="5"/>
        </w:numPr>
        <w:shd w:val="clear" w:color="auto" w:fill="auto"/>
        <w:tabs>
          <w:tab w:val="left" w:pos="284"/>
          <w:tab w:val="right" w:pos="9072"/>
        </w:tabs>
        <w:spacing w:line="293" w:lineRule="exact"/>
        <w:ind w:left="23" w:right="23"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Montaż </w:t>
      </w:r>
      <w:r w:rsidR="00417913" w:rsidRPr="00107022">
        <w:rPr>
          <w:rFonts w:asciiTheme="minorHAnsi" w:hAnsiTheme="minorHAnsi" w:cstheme="minorHAnsi"/>
          <w:sz w:val="24"/>
          <w:szCs w:val="24"/>
          <w:lang w:eastAsia="pl-PL" w:bidi="pl-PL"/>
        </w:rPr>
        <w:t>materiału/urządzenia/komponentu</w:t>
      </w:r>
      <w:r w:rsidRPr="00107022">
        <w:rPr>
          <w:rFonts w:asciiTheme="minorHAnsi" w:hAnsiTheme="minorHAnsi" w:cstheme="minorHAnsi"/>
          <w:sz w:val="24"/>
          <w:szCs w:val="24"/>
          <w:lang w:eastAsia="pl-PL" w:bidi="pl-PL"/>
        </w:rPr>
        <w:t xml:space="preserve"> bez wymaganej akceptacji Zamawiającego traktowany będzi</w:t>
      </w:r>
      <w:r w:rsidR="00E27219" w:rsidRPr="00107022">
        <w:rPr>
          <w:rFonts w:asciiTheme="minorHAnsi" w:hAnsiTheme="minorHAnsi" w:cstheme="minorHAnsi"/>
          <w:sz w:val="24"/>
          <w:szCs w:val="24"/>
          <w:lang w:eastAsia="pl-PL" w:bidi="pl-PL"/>
        </w:rPr>
        <w:t>e jako istotne naruszenie U</w:t>
      </w:r>
      <w:r w:rsidRPr="00107022">
        <w:rPr>
          <w:rFonts w:asciiTheme="minorHAnsi" w:hAnsiTheme="minorHAnsi" w:cstheme="minorHAnsi"/>
          <w:sz w:val="24"/>
          <w:szCs w:val="24"/>
          <w:lang w:eastAsia="pl-PL" w:bidi="pl-PL"/>
        </w:rPr>
        <w:t>mowy z winy Wykonawcy.</w:t>
      </w:r>
    </w:p>
    <w:p w14:paraId="16C758C1" w14:textId="39E0A452" w:rsidR="00C84215" w:rsidRPr="00107022" w:rsidRDefault="00C84215" w:rsidP="001A7755">
      <w:pPr>
        <w:pStyle w:val="Teksttreci0"/>
        <w:numPr>
          <w:ilvl w:val="0"/>
          <w:numId w:val="5"/>
        </w:numPr>
        <w:shd w:val="clear" w:color="auto" w:fill="auto"/>
        <w:tabs>
          <w:tab w:val="left" w:pos="284"/>
          <w:tab w:val="right" w:pos="9072"/>
        </w:tabs>
        <w:spacing w:line="293" w:lineRule="exact"/>
        <w:ind w:left="20" w:right="23"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Przedmiot Umowy jest współfinansowany z </w:t>
      </w:r>
      <w:r w:rsidR="00AB2CA5" w:rsidRPr="00107022">
        <w:rPr>
          <w:rFonts w:asciiTheme="minorHAnsi" w:hAnsiTheme="minorHAnsi" w:cstheme="minorHAnsi"/>
          <w:sz w:val="24"/>
          <w:szCs w:val="24"/>
          <w:lang w:eastAsia="pl-PL" w:bidi="pl-PL"/>
        </w:rPr>
        <w:t>Programu TERMO</w:t>
      </w:r>
      <w:r w:rsidR="00625C39" w:rsidRPr="00107022">
        <w:rPr>
          <w:rFonts w:asciiTheme="minorHAnsi" w:hAnsiTheme="minorHAnsi" w:cstheme="minorHAnsi"/>
          <w:sz w:val="24"/>
          <w:szCs w:val="24"/>
          <w:lang w:eastAsia="pl-PL" w:bidi="pl-PL"/>
        </w:rPr>
        <w:t xml:space="preserve">, na podstawie Ustawy z dnia 21 listopada 2008 o wspieraniu termomodernizacji i remontów oraz o centralnej ewidencji emisyjności budynków (Dz.U. z </w:t>
      </w:r>
      <w:r w:rsidR="009E2B2D" w:rsidRPr="00107022">
        <w:rPr>
          <w:rFonts w:asciiTheme="minorHAnsi" w:hAnsiTheme="minorHAnsi" w:cstheme="minorHAnsi"/>
          <w:sz w:val="24"/>
          <w:szCs w:val="24"/>
          <w:lang w:eastAsia="pl-PL" w:bidi="pl-PL"/>
        </w:rPr>
        <w:t>2024 r. poz. 1446)</w:t>
      </w:r>
      <w:r w:rsidR="002E2051" w:rsidRPr="00107022">
        <w:rPr>
          <w:rFonts w:asciiTheme="minorHAnsi" w:hAnsiTheme="minorHAnsi" w:cstheme="minorHAnsi"/>
          <w:sz w:val="24"/>
          <w:szCs w:val="24"/>
          <w:lang w:eastAsia="pl-PL" w:bidi="pl-PL"/>
        </w:rPr>
        <w:t xml:space="preserve">, wobec czego Wykonawca zobowiązuje się do prowadzenia obowiązkowych działań komunikacyjnych zgodnie ze Strategią Promocji i Informacji Krajowego Planu Odbudowy i Zwiększania Odporności oraz Księgą </w:t>
      </w:r>
      <w:r w:rsidR="002D641A" w:rsidRPr="00107022">
        <w:rPr>
          <w:rFonts w:asciiTheme="minorHAnsi" w:hAnsiTheme="minorHAnsi" w:cstheme="minorHAnsi"/>
          <w:sz w:val="24"/>
          <w:szCs w:val="24"/>
          <w:lang w:eastAsia="pl-PL" w:bidi="pl-PL"/>
        </w:rPr>
        <w:t>Identyfikacji Wizualnej Krajowego Planu Odbudowy w postaci:</w:t>
      </w:r>
    </w:p>
    <w:p w14:paraId="0DDA2516" w14:textId="4013AEDE" w:rsidR="002D641A" w:rsidRPr="00107022" w:rsidRDefault="00AB6585" w:rsidP="005E3803">
      <w:pPr>
        <w:pStyle w:val="Teksttreci0"/>
        <w:numPr>
          <w:ilvl w:val="0"/>
          <w:numId w:val="29"/>
        </w:numPr>
        <w:shd w:val="clear" w:color="auto" w:fill="auto"/>
        <w:tabs>
          <w:tab w:val="left" w:pos="284"/>
          <w:tab w:val="right" w:pos="9072"/>
        </w:tabs>
        <w:spacing w:line="293" w:lineRule="exact"/>
        <w:ind w:left="0" w:right="23"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właściwego oznaczania dokumentów powstałych w ramach realizacji Przedmiotu Umowy, w szczególności dokumentacji powykonawczej,</w:t>
      </w:r>
    </w:p>
    <w:p w14:paraId="58029E01" w14:textId="1E5A74D4" w:rsidR="00EF6097" w:rsidRPr="00107022" w:rsidRDefault="001F014B" w:rsidP="005E3803">
      <w:pPr>
        <w:pStyle w:val="Teksttreci0"/>
        <w:numPr>
          <w:ilvl w:val="0"/>
          <w:numId w:val="29"/>
        </w:numPr>
        <w:shd w:val="clear" w:color="auto" w:fill="auto"/>
        <w:tabs>
          <w:tab w:val="left" w:pos="284"/>
          <w:tab w:val="right" w:pos="9072"/>
        </w:tabs>
        <w:spacing w:line="293" w:lineRule="exact"/>
        <w:ind w:left="0" w:right="23"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właściwego oznaczania </w:t>
      </w:r>
      <w:r w:rsidR="00417913" w:rsidRPr="00107022">
        <w:rPr>
          <w:rFonts w:asciiTheme="minorHAnsi" w:hAnsiTheme="minorHAnsi" w:cstheme="minorHAnsi"/>
          <w:sz w:val="24"/>
          <w:szCs w:val="24"/>
          <w:lang w:eastAsia="pl-PL" w:bidi="pl-PL"/>
        </w:rPr>
        <w:t xml:space="preserve">materiału/urządzenia/komponentu </w:t>
      </w:r>
      <w:r w:rsidR="001A7755" w:rsidRPr="00107022">
        <w:rPr>
          <w:rFonts w:asciiTheme="minorHAnsi" w:hAnsiTheme="minorHAnsi" w:cstheme="minorHAnsi"/>
          <w:sz w:val="24"/>
          <w:szCs w:val="24"/>
          <w:lang w:eastAsia="pl-PL" w:bidi="pl-PL"/>
        </w:rPr>
        <w:t>lub</w:t>
      </w:r>
      <w:r w:rsidRPr="00107022">
        <w:rPr>
          <w:rFonts w:asciiTheme="minorHAnsi" w:hAnsiTheme="minorHAnsi" w:cstheme="minorHAnsi"/>
          <w:sz w:val="24"/>
          <w:szCs w:val="24"/>
          <w:lang w:eastAsia="pl-PL" w:bidi="pl-PL"/>
        </w:rPr>
        <w:t xml:space="preserve"> wyposażenia </w:t>
      </w:r>
      <w:r w:rsidR="00654875" w:rsidRPr="00107022">
        <w:rPr>
          <w:rFonts w:asciiTheme="minorHAnsi" w:hAnsiTheme="minorHAnsi" w:cstheme="minorHAnsi"/>
          <w:sz w:val="24"/>
          <w:szCs w:val="24"/>
          <w:lang w:eastAsia="pl-PL" w:bidi="pl-PL"/>
        </w:rPr>
        <w:t>zainstalowanych</w:t>
      </w:r>
      <w:r w:rsidRPr="00107022">
        <w:rPr>
          <w:rFonts w:asciiTheme="minorHAnsi" w:hAnsiTheme="minorHAnsi" w:cstheme="minorHAnsi"/>
          <w:sz w:val="24"/>
          <w:szCs w:val="24"/>
          <w:lang w:eastAsia="pl-PL" w:bidi="pl-PL"/>
        </w:rPr>
        <w:t xml:space="preserve"> </w:t>
      </w:r>
      <w:r w:rsidR="00417913" w:rsidRPr="00107022">
        <w:rPr>
          <w:rFonts w:asciiTheme="minorHAnsi" w:hAnsiTheme="minorHAnsi" w:cstheme="minorHAnsi"/>
          <w:sz w:val="24"/>
          <w:szCs w:val="24"/>
          <w:lang w:eastAsia="pl-PL" w:bidi="pl-PL"/>
        </w:rPr>
        <w:t xml:space="preserve">materiałów/urządzeń/komponentów </w:t>
      </w:r>
      <w:r w:rsidRPr="00107022">
        <w:rPr>
          <w:rFonts w:asciiTheme="minorHAnsi" w:hAnsiTheme="minorHAnsi" w:cstheme="minorHAnsi"/>
          <w:sz w:val="24"/>
          <w:szCs w:val="24"/>
          <w:lang w:eastAsia="pl-PL" w:bidi="pl-PL"/>
        </w:rPr>
        <w:t>w ramach</w:t>
      </w:r>
      <w:r w:rsidR="00654875" w:rsidRPr="00107022">
        <w:rPr>
          <w:rFonts w:asciiTheme="minorHAnsi" w:hAnsiTheme="minorHAnsi" w:cstheme="minorHAnsi"/>
          <w:sz w:val="24"/>
          <w:szCs w:val="24"/>
          <w:lang w:eastAsia="pl-PL" w:bidi="pl-PL"/>
        </w:rPr>
        <w:t xml:space="preserve"> Przedmiotu Umowy poprzez naklejki informacyjne zgodnie ze </w:t>
      </w:r>
      <w:r w:rsidR="006F640D" w:rsidRPr="00107022">
        <w:rPr>
          <w:rFonts w:asciiTheme="minorHAnsi" w:hAnsiTheme="minorHAnsi" w:cstheme="minorHAnsi"/>
          <w:sz w:val="24"/>
          <w:szCs w:val="24"/>
          <w:lang w:eastAsia="pl-PL" w:bidi="pl-PL"/>
        </w:rPr>
        <w:t>wzora</w:t>
      </w:r>
      <w:r w:rsidR="00654875" w:rsidRPr="00107022">
        <w:rPr>
          <w:rFonts w:asciiTheme="minorHAnsi" w:hAnsiTheme="minorHAnsi" w:cstheme="minorHAnsi"/>
          <w:sz w:val="24"/>
          <w:szCs w:val="24"/>
          <w:lang w:eastAsia="pl-PL" w:bidi="pl-PL"/>
        </w:rPr>
        <w:t>m</w:t>
      </w:r>
      <w:r w:rsidR="006F640D" w:rsidRPr="00107022">
        <w:rPr>
          <w:rFonts w:asciiTheme="minorHAnsi" w:hAnsiTheme="minorHAnsi" w:cstheme="minorHAnsi"/>
          <w:sz w:val="24"/>
          <w:szCs w:val="24"/>
          <w:lang w:eastAsia="pl-PL" w:bidi="pl-PL"/>
        </w:rPr>
        <w:t>i</w:t>
      </w:r>
      <w:r w:rsidR="00654875" w:rsidRPr="00107022">
        <w:rPr>
          <w:rFonts w:asciiTheme="minorHAnsi" w:hAnsiTheme="minorHAnsi" w:cstheme="minorHAnsi"/>
          <w:sz w:val="24"/>
          <w:szCs w:val="24"/>
          <w:lang w:eastAsia="pl-PL" w:bidi="pl-PL"/>
        </w:rPr>
        <w:t xml:space="preserve"> zamieszczonym</w:t>
      </w:r>
      <w:r w:rsidR="006F640D" w:rsidRPr="00107022">
        <w:rPr>
          <w:rFonts w:asciiTheme="minorHAnsi" w:hAnsiTheme="minorHAnsi" w:cstheme="minorHAnsi"/>
          <w:sz w:val="24"/>
          <w:szCs w:val="24"/>
          <w:lang w:eastAsia="pl-PL" w:bidi="pl-PL"/>
        </w:rPr>
        <w:t>i</w:t>
      </w:r>
      <w:r w:rsidR="00654875" w:rsidRPr="00107022">
        <w:rPr>
          <w:rFonts w:asciiTheme="minorHAnsi" w:hAnsiTheme="minorHAnsi" w:cstheme="minorHAnsi"/>
          <w:sz w:val="24"/>
          <w:szCs w:val="24"/>
          <w:lang w:eastAsia="pl-PL" w:bidi="pl-PL"/>
        </w:rPr>
        <w:t xml:space="preserve"> na stronie </w:t>
      </w:r>
      <w:r w:rsidR="006F640D" w:rsidRPr="00107022">
        <w:rPr>
          <w:rFonts w:asciiTheme="minorHAnsi" w:hAnsiTheme="minorHAnsi" w:cstheme="minorHAnsi"/>
          <w:sz w:val="24"/>
          <w:szCs w:val="24"/>
          <w:lang w:eastAsia="pl-PL" w:bidi="pl-PL"/>
        </w:rPr>
        <w:t>strategii</w:t>
      </w:r>
      <w:r w:rsidR="00654875" w:rsidRPr="00107022">
        <w:rPr>
          <w:rFonts w:asciiTheme="minorHAnsi" w:hAnsiTheme="minorHAnsi" w:cstheme="minorHAnsi"/>
          <w:sz w:val="24"/>
          <w:szCs w:val="24"/>
          <w:lang w:eastAsia="pl-PL" w:bidi="pl-PL"/>
        </w:rPr>
        <w:t xml:space="preserve"> i promocji informacji KPO</w:t>
      </w:r>
      <w:r w:rsidR="00EF6097" w:rsidRPr="00107022">
        <w:rPr>
          <w:rFonts w:asciiTheme="minorHAnsi" w:hAnsiTheme="minorHAnsi" w:cstheme="minorHAnsi"/>
          <w:sz w:val="24"/>
          <w:szCs w:val="24"/>
          <w:lang w:eastAsia="pl-PL" w:bidi="pl-PL"/>
        </w:rPr>
        <w:t xml:space="preserve"> pod adresem:</w:t>
      </w:r>
      <w:r w:rsidR="00654875" w:rsidRPr="00107022">
        <w:rPr>
          <w:rFonts w:asciiTheme="minorHAnsi" w:hAnsiTheme="minorHAnsi" w:cstheme="minorHAnsi"/>
          <w:sz w:val="24"/>
          <w:szCs w:val="24"/>
          <w:lang w:eastAsia="pl-PL" w:bidi="pl-PL"/>
        </w:rPr>
        <w:t xml:space="preserve"> </w:t>
      </w:r>
    </w:p>
    <w:p w14:paraId="789F4AD4" w14:textId="588C393E" w:rsidR="00CB439B" w:rsidRPr="00107022" w:rsidRDefault="00CF14BF" w:rsidP="00A228D7">
      <w:pPr>
        <w:pStyle w:val="Teksttreci0"/>
        <w:shd w:val="clear" w:color="auto" w:fill="auto"/>
        <w:tabs>
          <w:tab w:val="right" w:pos="9072"/>
        </w:tabs>
        <w:spacing w:line="240" w:lineRule="auto"/>
        <w:ind w:right="20" w:firstLine="0"/>
        <w:jc w:val="both"/>
        <w:rPr>
          <w:rFonts w:asciiTheme="minorHAnsi" w:hAnsiTheme="minorHAnsi" w:cstheme="minorHAnsi"/>
          <w:sz w:val="24"/>
          <w:szCs w:val="24"/>
          <w:lang w:eastAsia="pl-PL" w:bidi="pl-PL"/>
        </w:rPr>
      </w:pPr>
      <w:hyperlink r:id="rId9" w:history="1">
        <w:r w:rsidR="001A7755" w:rsidRPr="00107022">
          <w:rPr>
            <w:rStyle w:val="Hipercze"/>
            <w:rFonts w:asciiTheme="minorHAnsi" w:hAnsiTheme="minorHAnsi" w:cstheme="minorHAnsi"/>
            <w:color w:val="auto"/>
            <w:sz w:val="24"/>
            <w:szCs w:val="24"/>
            <w:lang w:eastAsia="pl-PL" w:bidi="pl-PL"/>
          </w:rPr>
          <w:t>https://www.kpo.gov.pl/strony/o-kpo/dla-instytucji/dokumenty/strategia-promocji-i-informacji-kpo/</w:t>
        </w:r>
      </w:hyperlink>
      <w:r w:rsidR="001A7755" w:rsidRPr="00107022">
        <w:rPr>
          <w:rFonts w:asciiTheme="minorHAnsi" w:hAnsiTheme="minorHAnsi" w:cstheme="minorHAnsi"/>
          <w:sz w:val="24"/>
          <w:szCs w:val="24"/>
          <w:lang w:eastAsia="pl-PL" w:bidi="pl-PL"/>
        </w:rPr>
        <w:t xml:space="preserve"> </w:t>
      </w:r>
      <w:bookmarkStart w:id="5" w:name="bookmark18"/>
    </w:p>
    <w:p w14:paraId="376ED044" w14:textId="2CB651F9" w:rsidR="00CB439B" w:rsidRPr="00107022" w:rsidRDefault="001C0972" w:rsidP="00CB439B">
      <w:pPr>
        <w:pStyle w:val="Tekstpodstawowywcity"/>
        <w:widowControl/>
        <w:numPr>
          <w:ilvl w:val="0"/>
          <w:numId w:val="5"/>
        </w:numPr>
        <w:tabs>
          <w:tab w:val="left" w:pos="360"/>
        </w:tabs>
        <w:spacing w:after="0"/>
        <w:ind w:left="0"/>
        <w:jc w:val="both"/>
        <w:rPr>
          <w:rFonts w:asciiTheme="minorHAnsi" w:hAnsiTheme="minorHAnsi" w:cstheme="minorHAnsi"/>
          <w:color w:val="auto"/>
        </w:rPr>
      </w:pPr>
      <w:r w:rsidRPr="00107022">
        <w:rPr>
          <w:rFonts w:asciiTheme="minorHAnsi" w:hAnsiTheme="minorHAnsi" w:cstheme="minorHAnsi"/>
          <w:color w:val="auto"/>
        </w:rPr>
        <w:t xml:space="preserve">Wykonawca jest zobowiązany do </w:t>
      </w:r>
      <w:r w:rsidRPr="00107022">
        <w:rPr>
          <w:rFonts w:asciiTheme="minorHAnsi" w:hAnsiTheme="minorHAnsi" w:cstheme="minorHAnsi"/>
          <w:bCs/>
          <w:color w:val="auto"/>
        </w:rPr>
        <w:t xml:space="preserve">zatrudnienia przez siebie na podstawie umowy o pracę osób wykonujących następujące czynności w zakresie realizacji Przedmiotu Umowy: </w:t>
      </w:r>
      <w:r w:rsidR="00CB439B" w:rsidRPr="00107022">
        <w:rPr>
          <w:rFonts w:ascii="Calibri" w:hAnsi="Calibri" w:cs="Calibri Light"/>
          <w:color w:val="auto"/>
        </w:rPr>
        <w:t>pracownik w zakresie wykonywania instalacji elektrycznych posiadający aktualne badania wysokościowe.</w:t>
      </w:r>
    </w:p>
    <w:p w14:paraId="7DC2D44F" w14:textId="7A4A86AE" w:rsidR="001C0972" w:rsidRPr="00107022" w:rsidRDefault="001C0972" w:rsidP="001C0972">
      <w:pPr>
        <w:pStyle w:val="Tekstpodstawowywcity"/>
        <w:widowControl/>
        <w:tabs>
          <w:tab w:val="left" w:pos="360"/>
        </w:tabs>
        <w:spacing w:after="0"/>
        <w:ind w:left="0"/>
        <w:jc w:val="both"/>
        <w:rPr>
          <w:rFonts w:asciiTheme="minorHAnsi" w:hAnsiTheme="minorHAnsi" w:cstheme="minorHAnsi"/>
          <w:color w:val="auto"/>
        </w:rPr>
      </w:pPr>
      <w:r w:rsidRPr="00107022">
        <w:rPr>
          <w:rFonts w:asciiTheme="minorHAnsi" w:hAnsiTheme="minorHAnsi" w:cstheme="minorHAnsi"/>
          <w:color w:val="auto"/>
        </w:rPr>
        <w:t>a) Wykonawca przedstawi</w:t>
      </w:r>
      <w:r w:rsidR="00F0029A" w:rsidRPr="00107022">
        <w:rPr>
          <w:rFonts w:asciiTheme="minorHAnsi" w:hAnsiTheme="minorHAnsi" w:cstheme="minorHAnsi"/>
          <w:color w:val="auto"/>
        </w:rPr>
        <w:t>ł</w:t>
      </w:r>
      <w:r w:rsidRPr="00107022">
        <w:rPr>
          <w:rFonts w:asciiTheme="minorHAnsi" w:hAnsiTheme="minorHAnsi" w:cstheme="minorHAnsi"/>
          <w:color w:val="auto"/>
        </w:rPr>
        <w:t xml:space="preserve"> Zamawiającemu zanonimizowan</w:t>
      </w:r>
      <w:r w:rsidR="00F0029A" w:rsidRPr="00107022">
        <w:rPr>
          <w:rFonts w:asciiTheme="minorHAnsi" w:hAnsiTheme="minorHAnsi" w:cstheme="minorHAnsi"/>
          <w:color w:val="auto"/>
        </w:rPr>
        <w:t>ą kopię umo</w:t>
      </w:r>
      <w:r w:rsidRPr="00107022">
        <w:rPr>
          <w:rFonts w:asciiTheme="minorHAnsi" w:hAnsiTheme="minorHAnsi" w:cstheme="minorHAnsi"/>
          <w:color w:val="auto"/>
        </w:rPr>
        <w:t>w</w:t>
      </w:r>
      <w:r w:rsidR="00F0029A" w:rsidRPr="00107022">
        <w:rPr>
          <w:rFonts w:asciiTheme="minorHAnsi" w:hAnsiTheme="minorHAnsi" w:cstheme="minorHAnsi"/>
          <w:color w:val="auto"/>
        </w:rPr>
        <w:t>y</w:t>
      </w:r>
      <w:r w:rsidRPr="00107022">
        <w:rPr>
          <w:rFonts w:asciiTheme="minorHAnsi" w:hAnsiTheme="minorHAnsi" w:cstheme="minorHAnsi"/>
          <w:color w:val="auto"/>
        </w:rPr>
        <w:t xml:space="preserve"> o pracę potwierdzon</w:t>
      </w:r>
      <w:r w:rsidR="00F0029A" w:rsidRPr="00107022">
        <w:rPr>
          <w:rFonts w:asciiTheme="minorHAnsi" w:hAnsiTheme="minorHAnsi" w:cstheme="minorHAnsi"/>
          <w:color w:val="auto"/>
        </w:rPr>
        <w:t>ą</w:t>
      </w:r>
      <w:r w:rsidRPr="00107022">
        <w:rPr>
          <w:rFonts w:asciiTheme="minorHAnsi" w:hAnsiTheme="minorHAnsi" w:cstheme="minorHAnsi"/>
          <w:color w:val="auto"/>
        </w:rPr>
        <w:t xml:space="preserve"> za zgodność z oryginałem, os</w:t>
      </w:r>
      <w:r w:rsidR="00F0029A" w:rsidRPr="00107022">
        <w:rPr>
          <w:rFonts w:asciiTheme="minorHAnsi" w:hAnsiTheme="minorHAnsi" w:cstheme="minorHAnsi"/>
          <w:color w:val="auto"/>
        </w:rPr>
        <w:t>oby</w:t>
      </w:r>
      <w:r w:rsidRPr="00107022">
        <w:rPr>
          <w:rFonts w:asciiTheme="minorHAnsi" w:hAnsiTheme="minorHAnsi" w:cstheme="minorHAnsi"/>
          <w:color w:val="auto"/>
        </w:rPr>
        <w:t xml:space="preserve"> bezpośrednio wykonując</w:t>
      </w:r>
      <w:r w:rsidR="00F0029A" w:rsidRPr="00107022">
        <w:rPr>
          <w:rFonts w:asciiTheme="minorHAnsi" w:hAnsiTheme="minorHAnsi" w:cstheme="minorHAnsi"/>
          <w:color w:val="auto"/>
        </w:rPr>
        <w:t>ej</w:t>
      </w:r>
      <w:r w:rsidRPr="00107022">
        <w:rPr>
          <w:rFonts w:asciiTheme="minorHAnsi" w:hAnsiTheme="minorHAnsi" w:cstheme="minorHAnsi"/>
          <w:color w:val="auto"/>
        </w:rPr>
        <w:t xml:space="preserve"> czynności w trakcie realizacji Przedmiotu Umowy.</w:t>
      </w:r>
    </w:p>
    <w:p w14:paraId="52267665" w14:textId="4358C58E" w:rsidR="001C0972" w:rsidRPr="00107022" w:rsidRDefault="001C0972" w:rsidP="001C0972">
      <w:pPr>
        <w:pStyle w:val="Akapitzlist"/>
        <w:tabs>
          <w:tab w:val="left" w:pos="3855"/>
        </w:tabs>
        <w:spacing w:after="40"/>
        <w:ind w:left="0"/>
        <w:jc w:val="both"/>
        <w:rPr>
          <w:rFonts w:asciiTheme="minorHAnsi" w:hAnsiTheme="minorHAnsi" w:cstheme="minorHAnsi"/>
        </w:rPr>
      </w:pPr>
      <w:r w:rsidRPr="00107022">
        <w:rPr>
          <w:rFonts w:asciiTheme="minorHAnsi" w:hAnsiTheme="minorHAnsi" w:cstheme="minorHAnsi"/>
        </w:rPr>
        <w:t xml:space="preserve">b) Zatrudnienie powinno trwać do końca realizacji Przedmiotu Umowy. </w:t>
      </w:r>
    </w:p>
    <w:p w14:paraId="2898D49D" w14:textId="3071BB59" w:rsidR="001C0972" w:rsidRPr="00107022" w:rsidRDefault="001C0972" w:rsidP="001C0972">
      <w:pPr>
        <w:pStyle w:val="Akapitzlist"/>
        <w:tabs>
          <w:tab w:val="left" w:pos="3855"/>
        </w:tabs>
        <w:spacing w:after="40"/>
        <w:ind w:left="0"/>
        <w:jc w:val="both"/>
        <w:rPr>
          <w:rFonts w:asciiTheme="minorHAnsi" w:hAnsiTheme="minorHAnsi" w:cstheme="minorHAnsi"/>
        </w:rPr>
      </w:pPr>
      <w:r w:rsidRPr="00107022">
        <w:rPr>
          <w:rFonts w:asciiTheme="minorHAnsi" w:hAnsiTheme="minorHAnsi" w:cstheme="minorHAnsi"/>
        </w:rPr>
        <w:t>c) W przypadku rozwiązania stosunku pracy przez pracownika lub pracodawcę lub  wygaśnięcia stosunku pracy, Wykonawca będzie zobowiązany do zatrudnienia w to miejsce innego pracownika tak, aby zachować ciągłość spełniania warunku zatrudniania osób na podstawie umowy o pracę.</w:t>
      </w:r>
    </w:p>
    <w:p w14:paraId="68F20C45" w14:textId="02CB3AAA" w:rsidR="001C0972" w:rsidRPr="00107022" w:rsidRDefault="001C0972" w:rsidP="001C0972">
      <w:pPr>
        <w:pStyle w:val="Tekstpodstawowywcity2"/>
        <w:widowControl/>
        <w:tabs>
          <w:tab w:val="left" w:pos="851"/>
          <w:tab w:val="right" w:pos="9072"/>
        </w:tabs>
        <w:spacing w:after="0" w:line="240" w:lineRule="auto"/>
        <w:ind w:left="0" w:right="20"/>
        <w:jc w:val="both"/>
        <w:rPr>
          <w:rFonts w:asciiTheme="minorHAnsi" w:hAnsiTheme="minorHAnsi" w:cstheme="minorHAnsi"/>
          <w:color w:val="auto"/>
        </w:rPr>
      </w:pPr>
      <w:r w:rsidRPr="00107022">
        <w:rPr>
          <w:rFonts w:asciiTheme="minorHAnsi" w:hAnsiTheme="minorHAnsi" w:cstheme="minorHAnsi"/>
          <w:color w:val="auto"/>
        </w:rPr>
        <w:t>d) Na żądanie Zamawiającego, Wykonawca zobowiązany będzie niezwłocznie, lecz nie później niż w terminie 7 dni roboczych od dnia otrzymania żądania, udokumentować zatrudnianie pracowników na podstawie umowy o pracę i przedłożyć dokumenty, o które wnioskuje Zamawiający.</w:t>
      </w:r>
    </w:p>
    <w:p w14:paraId="361C6E5B" w14:textId="77777777" w:rsidR="001C0972" w:rsidRPr="00107022" w:rsidRDefault="001C0972" w:rsidP="001C0972">
      <w:pPr>
        <w:rPr>
          <w:rFonts w:asciiTheme="minorHAnsi" w:hAnsiTheme="minorHAnsi" w:cstheme="minorHAnsi"/>
          <w:color w:val="auto"/>
        </w:rPr>
      </w:pPr>
      <w:r w:rsidRPr="00107022">
        <w:rPr>
          <w:rFonts w:asciiTheme="minorHAnsi" w:hAnsiTheme="minorHAnsi" w:cstheme="minorHAnsi"/>
          <w:color w:val="auto"/>
        </w:rPr>
        <w:t>9. Do obowiązków Zamawiającego należy:</w:t>
      </w:r>
    </w:p>
    <w:p w14:paraId="7BC27631" w14:textId="55172BE4" w:rsidR="001C0972" w:rsidRPr="00107022" w:rsidRDefault="001C0972" w:rsidP="001C0972">
      <w:pPr>
        <w:tabs>
          <w:tab w:val="left" w:pos="426"/>
        </w:tabs>
        <w:jc w:val="both"/>
        <w:rPr>
          <w:rFonts w:asciiTheme="minorHAnsi" w:hAnsiTheme="minorHAnsi" w:cstheme="minorHAnsi"/>
          <w:i/>
          <w:color w:val="auto"/>
          <w:u w:val="single"/>
        </w:rPr>
      </w:pPr>
      <w:r w:rsidRPr="00107022">
        <w:rPr>
          <w:rFonts w:asciiTheme="minorHAnsi" w:hAnsiTheme="minorHAnsi" w:cstheme="minorHAnsi"/>
          <w:color w:val="auto"/>
        </w:rPr>
        <w:t>a) udostępnienie Wykonawcy frontu,</w:t>
      </w:r>
    </w:p>
    <w:p w14:paraId="6E3D2D89" w14:textId="77777777" w:rsidR="001C0972" w:rsidRPr="00107022" w:rsidRDefault="001C0972" w:rsidP="001C0972">
      <w:pPr>
        <w:tabs>
          <w:tab w:val="left" w:pos="426"/>
        </w:tabs>
        <w:jc w:val="both"/>
        <w:rPr>
          <w:rFonts w:asciiTheme="minorHAnsi" w:hAnsiTheme="minorHAnsi" w:cstheme="minorHAnsi"/>
          <w:color w:val="auto"/>
        </w:rPr>
      </w:pPr>
      <w:r w:rsidRPr="00107022">
        <w:rPr>
          <w:rFonts w:asciiTheme="minorHAnsi" w:hAnsiTheme="minorHAnsi" w:cstheme="minorHAnsi"/>
          <w:color w:val="auto"/>
        </w:rPr>
        <w:t>b) zapewnienie sprawowania funkcji Inspektorów Nadzoru,</w:t>
      </w:r>
    </w:p>
    <w:p w14:paraId="3C08C4CD" w14:textId="77777777" w:rsidR="001C0972" w:rsidRPr="00107022" w:rsidRDefault="001C0972" w:rsidP="001C0972">
      <w:pPr>
        <w:tabs>
          <w:tab w:val="left" w:pos="426"/>
        </w:tabs>
        <w:jc w:val="both"/>
        <w:rPr>
          <w:rFonts w:asciiTheme="minorHAnsi" w:hAnsiTheme="minorHAnsi" w:cstheme="minorHAnsi"/>
          <w:color w:val="auto"/>
        </w:rPr>
      </w:pPr>
      <w:r w:rsidRPr="00107022">
        <w:rPr>
          <w:rFonts w:asciiTheme="minorHAnsi" w:hAnsiTheme="minorHAnsi" w:cstheme="minorHAnsi"/>
          <w:color w:val="auto"/>
        </w:rPr>
        <w:t>c) dokonywanie odbiorów robót i płatności zgodnie z postanowieniami Umowy,</w:t>
      </w:r>
    </w:p>
    <w:p w14:paraId="3772B2D5" w14:textId="45E818CC" w:rsidR="001C0972" w:rsidRPr="00107022" w:rsidRDefault="001C0972" w:rsidP="001C0972">
      <w:pPr>
        <w:tabs>
          <w:tab w:val="left" w:pos="426"/>
        </w:tabs>
        <w:jc w:val="both"/>
        <w:rPr>
          <w:rFonts w:asciiTheme="minorHAnsi" w:hAnsiTheme="minorHAnsi" w:cstheme="minorHAnsi"/>
          <w:color w:val="auto"/>
        </w:rPr>
      </w:pPr>
      <w:r w:rsidRPr="00107022">
        <w:rPr>
          <w:rFonts w:asciiTheme="minorHAnsi" w:hAnsiTheme="minorHAnsi" w:cstheme="minorHAnsi"/>
          <w:color w:val="auto"/>
        </w:rPr>
        <w:t>d) wskazanie miejsca poboru energii elektrycznej ,</w:t>
      </w:r>
    </w:p>
    <w:p w14:paraId="2C5B9178" w14:textId="152B49C5" w:rsidR="001C0972" w:rsidRPr="00107022" w:rsidRDefault="001C0972" w:rsidP="00107022">
      <w:pPr>
        <w:tabs>
          <w:tab w:val="left" w:pos="426"/>
        </w:tabs>
        <w:jc w:val="both"/>
        <w:rPr>
          <w:rFonts w:asciiTheme="minorHAnsi" w:eastAsia="Lucida Sans Unicode" w:hAnsiTheme="minorHAnsi" w:cstheme="minorHAnsi"/>
          <w:color w:val="auto"/>
          <w:lang w:eastAsia="ar-SA"/>
        </w:rPr>
      </w:pPr>
      <w:r w:rsidRPr="00107022">
        <w:rPr>
          <w:rFonts w:asciiTheme="minorHAnsi" w:hAnsiTheme="minorHAnsi" w:cstheme="minorHAnsi"/>
          <w:color w:val="auto"/>
        </w:rPr>
        <w:t xml:space="preserve">e) </w:t>
      </w:r>
      <w:r w:rsidRPr="00107022">
        <w:rPr>
          <w:rFonts w:asciiTheme="minorHAnsi" w:eastAsia="Lucida Sans Unicode" w:hAnsiTheme="minorHAnsi" w:cstheme="minorHAnsi"/>
          <w:color w:val="auto"/>
          <w:lang w:eastAsia="ar-SA"/>
        </w:rPr>
        <w:t>przekazanie Dokumentacji Projektowej niezbędnej do realizacji Umowy,</w:t>
      </w:r>
    </w:p>
    <w:p w14:paraId="66DB9D81" w14:textId="669E8F4E" w:rsidR="00BA6400" w:rsidRPr="0011054A" w:rsidRDefault="00BA6400" w:rsidP="00B55F8A">
      <w:pPr>
        <w:pStyle w:val="Nagwek20"/>
        <w:keepNext/>
        <w:keepLines/>
        <w:shd w:val="clear" w:color="auto" w:fill="auto"/>
        <w:tabs>
          <w:tab w:val="right" w:pos="9072"/>
        </w:tabs>
        <w:spacing w:after="0" w:line="240" w:lineRule="auto"/>
        <w:jc w:val="center"/>
        <w:rPr>
          <w:rFonts w:asciiTheme="minorHAnsi" w:hAnsiTheme="minorHAnsi" w:cstheme="minorHAnsi"/>
          <w:b/>
          <w:sz w:val="24"/>
          <w:szCs w:val="24"/>
          <w:lang w:eastAsia="pl-PL" w:bidi="pl-PL"/>
        </w:rPr>
      </w:pPr>
      <w:r w:rsidRPr="0011054A">
        <w:rPr>
          <w:rFonts w:asciiTheme="minorHAnsi" w:hAnsiTheme="minorHAnsi" w:cstheme="minorHAnsi"/>
          <w:b/>
          <w:sz w:val="24"/>
          <w:szCs w:val="24"/>
          <w:lang w:eastAsia="pl-PL" w:bidi="pl-PL"/>
        </w:rPr>
        <w:lastRenderedPageBreak/>
        <w:t>WYNAGRODZENIE I PŁATNOŚCI</w:t>
      </w:r>
    </w:p>
    <w:p w14:paraId="5757C5B1" w14:textId="16A22E6C" w:rsidR="00AF487D" w:rsidRPr="00B55F8A" w:rsidRDefault="00AF487D" w:rsidP="00B55F8A">
      <w:pPr>
        <w:pStyle w:val="Nagwek20"/>
        <w:keepNext/>
        <w:keepLines/>
        <w:shd w:val="clear" w:color="auto" w:fill="auto"/>
        <w:tabs>
          <w:tab w:val="right" w:pos="9072"/>
        </w:tabs>
        <w:spacing w:after="0" w:line="240" w:lineRule="auto"/>
        <w:jc w:val="center"/>
        <w:rPr>
          <w:rFonts w:asciiTheme="minorHAnsi" w:hAnsiTheme="minorHAnsi" w:cstheme="minorHAnsi"/>
          <w:sz w:val="24"/>
          <w:szCs w:val="24"/>
        </w:rPr>
      </w:pPr>
      <w:r w:rsidRPr="00B55F8A">
        <w:rPr>
          <w:rFonts w:asciiTheme="minorHAnsi" w:hAnsiTheme="minorHAnsi" w:cstheme="minorHAnsi"/>
          <w:sz w:val="24"/>
          <w:szCs w:val="24"/>
          <w:lang w:eastAsia="pl-PL" w:bidi="pl-PL"/>
        </w:rPr>
        <w:t>§</w:t>
      </w:r>
      <w:bookmarkEnd w:id="5"/>
      <w:r w:rsidR="00363CAA">
        <w:rPr>
          <w:rFonts w:asciiTheme="minorHAnsi" w:hAnsiTheme="minorHAnsi" w:cstheme="minorHAnsi"/>
          <w:sz w:val="24"/>
          <w:szCs w:val="24"/>
          <w:lang w:eastAsia="pl-PL" w:bidi="pl-PL"/>
        </w:rPr>
        <w:t>7</w:t>
      </w:r>
    </w:p>
    <w:p w14:paraId="67623013" w14:textId="77777777" w:rsidR="00085F3B" w:rsidRDefault="00AF487D" w:rsidP="005E3803">
      <w:pPr>
        <w:pStyle w:val="Teksttreci0"/>
        <w:numPr>
          <w:ilvl w:val="0"/>
          <w:numId w:val="28"/>
        </w:numPr>
        <w:shd w:val="clear" w:color="auto" w:fill="auto"/>
        <w:tabs>
          <w:tab w:val="left" w:pos="361"/>
          <w:tab w:val="right" w:pos="9072"/>
        </w:tabs>
        <w:spacing w:line="240" w:lineRule="auto"/>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Ryczałtowe wynagro</w:t>
      </w:r>
      <w:r w:rsidR="00E27219" w:rsidRPr="00B55F8A">
        <w:rPr>
          <w:rFonts w:asciiTheme="minorHAnsi" w:hAnsiTheme="minorHAnsi" w:cstheme="minorHAnsi"/>
          <w:sz w:val="24"/>
          <w:szCs w:val="24"/>
          <w:lang w:eastAsia="pl-PL" w:bidi="pl-PL"/>
        </w:rPr>
        <w:t>dzenie Wykonawcy, za wykonanie Przedmiotu U</w:t>
      </w:r>
      <w:r w:rsidRPr="00B55F8A">
        <w:rPr>
          <w:rFonts w:asciiTheme="minorHAnsi" w:hAnsiTheme="minorHAnsi" w:cstheme="minorHAnsi"/>
          <w:sz w:val="24"/>
          <w:szCs w:val="24"/>
          <w:lang w:eastAsia="pl-PL" w:bidi="pl-PL"/>
        </w:rPr>
        <w:t>mowy wynosi</w:t>
      </w:r>
      <w:r w:rsidR="008B2517" w:rsidRPr="00B55F8A">
        <w:rPr>
          <w:rFonts w:asciiTheme="minorHAnsi" w:hAnsiTheme="minorHAnsi" w:cstheme="minorHAnsi"/>
          <w:sz w:val="24"/>
          <w:szCs w:val="24"/>
          <w:lang w:eastAsia="pl-PL" w:bidi="pl-PL"/>
        </w:rPr>
        <w:t xml:space="preserve"> </w:t>
      </w:r>
      <w:r w:rsidR="00B205AE" w:rsidRPr="00B55F8A">
        <w:rPr>
          <w:rFonts w:asciiTheme="minorHAnsi" w:hAnsiTheme="minorHAnsi" w:cstheme="minorHAnsi"/>
          <w:sz w:val="24"/>
          <w:szCs w:val="24"/>
          <w:lang w:eastAsia="pl-PL" w:bidi="pl-PL"/>
        </w:rPr>
        <w:t xml:space="preserve"> </w:t>
      </w:r>
      <w:r w:rsidR="00E91ADE" w:rsidRPr="00B55F8A">
        <w:rPr>
          <w:rFonts w:asciiTheme="minorHAnsi" w:hAnsiTheme="minorHAnsi" w:cstheme="minorHAnsi"/>
          <w:sz w:val="24"/>
          <w:szCs w:val="24"/>
          <w:lang w:eastAsia="pl-PL" w:bidi="pl-PL"/>
        </w:rPr>
        <w:t>………………………………</w:t>
      </w:r>
      <w:r w:rsidR="00B205AE" w:rsidRPr="00B55F8A">
        <w:rPr>
          <w:rFonts w:asciiTheme="minorHAnsi" w:hAnsiTheme="minorHAnsi" w:cstheme="minorHAnsi"/>
          <w:sz w:val="24"/>
          <w:szCs w:val="24"/>
          <w:lang w:eastAsia="pl-PL" w:bidi="pl-PL"/>
        </w:rPr>
        <w:t xml:space="preserve"> zł netto plus</w:t>
      </w:r>
      <w:r w:rsidRPr="00B55F8A">
        <w:rPr>
          <w:rFonts w:asciiTheme="minorHAnsi" w:hAnsiTheme="minorHAnsi" w:cstheme="minorHAnsi"/>
          <w:sz w:val="24"/>
          <w:szCs w:val="24"/>
          <w:lang w:eastAsia="pl-PL" w:bidi="pl-PL"/>
        </w:rPr>
        <w:t xml:space="preserve"> podatek VAT </w:t>
      </w:r>
      <w:r w:rsidR="00E91ADE" w:rsidRPr="00B55F8A">
        <w:rPr>
          <w:rFonts w:asciiTheme="minorHAnsi" w:hAnsiTheme="minorHAnsi" w:cstheme="minorHAnsi"/>
          <w:sz w:val="24"/>
          <w:szCs w:val="24"/>
          <w:lang w:eastAsia="pl-PL" w:bidi="pl-PL"/>
        </w:rPr>
        <w:t>……………………</w:t>
      </w:r>
      <w:r w:rsidR="00B205AE" w:rsidRPr="00B55F8A">
        <w:rPr>
          <w:rFonts w:asciiTheme="minorHAnsi" w:hAnsiTheme="minorHAnsi" w:cstheme="minorHAnsi"/>
          <w:sz w:val="24"/>
          <w:szCs w:val="24"/>
          <w:lang w:eastAsia="pl-PL" w:bidi="pl-PL"/>
        </w:rPr>
        <w:t xml:space="preserve"> z</w:t>
      </w:r>
      <w:r w:rsidRPr="00B55F8A">
        <w:rPr>
          <w:rFonts w:asciiTheme="minorHAnsi" w:hAnsiTheme="minorHAnsi" w:cstheme="minorHAnsi"/>
          <w:sz w:val="24"/>
          <w:szCs w:val="24"/>
          <w:lang w:eastAsia="pl-PL" w:bidi="pl-PL"/>
        </w:rPr>
        <w:t>ł</w:t>
      </w:r>
      <w:r w:rsidR="0016406F" w:rsidRPr="00B55F8A">
        <w:rPr>
          <w:rFonts w:asciiTheme="minorHAnsi" w:hAnsiTheme="minorHAnsi" w:cstheme="minorHAnsi"/>
          <w:sz w:val="24"/>
          <w:szCs w:val="24"/>
          <w:lang w:eastAsia="pl-PL" w:bidi="pl-PL"/>
        </w:rPr>
        <w:t>,</w:t>
      </w:r>
      <w:r w:rsidR="00B205AE" w:rsidRPr="00B55F8A">
        <w:rPr>
          <w:rFonts w:asciiTheme="minorHAnsi" w:hAnsiTheme="minorHAnsi" w:cstheme="minorHAnsi"/>
          <w:sz w:val="24"/>
          <w:szCs w:val="24"/>
          <w:lang w:eastAsia="pl-PL" w:bidi="pl-PL"/>
        </w:rPr>
        <w:t xml:space="preserve"> łącznie w </w:t>
      </w:r>
      <w:r w:rsidR="0016406F" w:rsidRPr="00B55F8A">
        <w:rPr>
          <w:rFonts w:asciiTheme="minorHAnsi" w:hAnsiTheme="minorHAnsi" w:cstheme="minorHAnsi"/>
          <w:sz w:val="24"/>
          <w:szCs w:val="24"/>
          <w:lang w:eastAsia="pl-PL" w:bidi="pl-PL"/>
        </w:rPr>
        <w:t>kwocie</w:t>
      </w:r>
      <w:r w:rsidR="00B205AE" w:rsidRPr="00B55F8A">
        <w:rPr>
          <w:rFonts w:asciiTheme="minorHAnsi" w:hAnsiTheme="minorHAnsi" w:cstheme="minorHAnsi"/>
          <w:sz w:val="24"/>
          <w:szCs w:val="24"/>
          <w:lang w:eastAsia="pl-PL" w:bidi="pl-PL"/>
        </w:rPr>
        <w:t xml:space="preserve"> </w:t>
      </w:r>
      <w:r w:rsidR="00E91ADE" w:rsidRPr="00B55F8A">
        <w:rPr>
          <w:rFonts w:asciiTheme="minorHAnsi" w:hAnsiTheme="minorHAnsi" w:cstheme="minorHAnsi"/>
          <w:sz w:val="24"/>
          <w:szCs w:val="24"/>
          <w:lang w:eastAsia="pl-PL" w:bidi="pl-PL"/>
        </w:rPr>
        <w:t>…………………………</w:t>
      </w:r>
      <w:r w:rsidR="0016406F" w:rsidRPr="00B55F8A">
        <w:rPr>
          <w:rFonts w:asciiTheme="minorHAnsi" w:hAnsiTheme="minorHAnsi" w:cstheme="minorHAnsi"/>
          <w:sz w:val="24"/>
          <w:szCs w:val="24"/>
          <w:lang w:eastAsia="pl-PL" w:bidi="pl-PL"/>
        </w:rPr>
        <w:t xml:space="preserve"> zł </w:t>
      </w:r>
      <w:r w:rsidR="00B205AE" w:rsidRPr="00B55F8A">
        <w:rPr>
          <w:rFonts w:asciiTheme="minorHAnsi" w:hAnsiTheme="minorHAnsi" w:cstheme="minorHAnsi"/>
          <w:sz w:val="24"/>
          <w:szCs w:val="24"/>
          <w:lang w:eastAsia="pl-PL" w:bidi="pl-PL"/>
        </w:rPr>
        <w:t xml:space="preserve">brutto (słownie: </w:t>
      </w:r>
      <w:r w:rsidR="00E91ADE" w:rsidRPr="00B55F8A">
        <w:rPr>
          <w:rFonts w:asciiTheme="minorHAnsi" w:hAnsiTheme="minorHAnsi" w:cstheme="minorHAnsi"/>
          <w:sz w:val="24"/>
          <w:szCs w:val="24"/>
          <w:lang w:eastAsia="pl-PL" w:bidi="pl-PL"/>
        </w:rPr>
        <w:t>……………………………………………………………………….</w:t>
      </w:r>
      <w:r w:rsidR="00B205AE" w:rsidRPr="00B55F8A">
        <w:rPr>
          <w:rFonts w:asciiTheme="minorHAnsi" w:hAnsiTheme="minorHAnsi" w:cstheme="minorHAnsi"/>
          <w:sz w:val="24"/>
          <w:szCs w:val="24"/>
          <w:lang w:eastAsia="pl-PL" w:bidi="pl-PL"/>
        </w:rPr>
        <w:t xml:space="preserve"> i 00/100</w:t>
      </w:r>
      <w:r w:rsidR="0016406F" w:rsidRPr="00B55F8A">
        <w:rPr>
          <w:rFonts w:asciiTheme="minorHAnsi" w:hAnsiTheme="minorHAnsi" w:cstheme="minorHAnsi"/>
          <w:sz w:val="24"/>
          <w:szCs w:val="24"/>
          <w:lang w:eastAsia="pl-PL" w:bidi="pl-PL"/>
        </w:rPr>
        <w:t>)</w:t>
      </w:r>
      <w:r w:rsidR="009631BF" w:rsidRPr="00B55F8A">
        <w:rPr>
          <w:rFonts w:asciiTheme="minorHAnsi" w:hAnsiTheme="minorHAnsi" w:cstheme="minorHAnsi"/>
          <w:sz w:val="24"/>
          <w:szCs w:val="24"/>
          <w:lang w:eastAsia="pl-PL" w:bidi="pl-PL"/>
        </w:rPr>
        <w:t xml:space="preserve">, </w:t>
      </w:r>
    </w:p>
    <w:p w14:paraId="73D48A86" w14:textId="77777777" w:rsidR="00085F3B" w:rsidRPr="00085F3B" w:rsidRDefault="00085F3B" w:rsidP="00085F3B">
      <w:pPr>
        <w:keepNext/>
        <w:widowControl/>
        <w:tabs>
          <w:tab w:val="left" w:pos="1080"/>
        </w:tabs>
        <w:ind w:right="-288"/>
        <w:jc w:val="both"/>
        <w:outlineLvl w:val="0"/>
        <w:rPr>
          <w:rFonts w:ascii="Calibri" w:eastAsia="Times New Roman" w:hAnsi="Calibri" w:cs="Calibri"/>
          <w:color w:val="00000A"/>
          <w:kern w:val="2"/>
          <w:lang w:bidi="ar-SA"/>
        </w:rPr>
      </w:pPr>
      <w:r w:rsidRPr="00085F3B">
        <w:rPr>
          <w:rFonts w:ascii="Calibri" w:eastAsia="Times New Roman" w:hAnsi="Calibri" w:cs="Calibri"/>
          <w:color w:val="00000A"/>
          <w:kern w:val="2"/>
          <w:lang w:bidi="ar-SA"/>
        </w:rPr>
        <w:t xml:space="preserve">w tym: </w:t>
      </w:r>
    </w:p>
    <w:p w14:paraId="3BD33D7A" w14:textId="30090265" w:rsidR="00085F3B" w:rsidRPr="00085F3B" w:rsidRDefault="00085F3B" w:rsidP="00085F3B">
      <w:pPr>
        <w:tabs>
          <w:tab w:val="left" w:pos="361"/>
          <w:tab w:val="right" w:pos="9072"/>
        </w:tabs>
        <w:ind w:left="20" w:right="20"/>
        <w:jc w:val="both"/>
        <w:rPr>
          <w:rFonts w:asciiTheme="minorHAnsi" w:eastAsiaTheme="minorHAnsi" w:hAnsiTheme="minorHAnsi" w:cs="Calibri"/>
          <w:bCs/>
          <w:color w:val="auto"/>
          <w:lang w:eastAsia="en-US" w:bidi="ar-SA"/>
        </w:rPr>
      </w:pPr>
      <w:r w:rsidRPr="00085F3B">
        <w:rPr>
          <w:rFonts w:asciiTheme="minorHAnsi" w:eastAsiaTheme="minorHAnsi" w:hAnsiTheme="minorHAnsi" w:cs="Calibri"/>
          <w:bCs/>
          <w:color w:val="auto"/>
          <w:lang w:eastAsia="en-US" w:bidi="ar-SA"/>
        </w:rPr>
        <w:t>za wykonanie</w:t>
      </w:r>
      <w:r w:rsidR="00926EF7">
        <w:rPr>
          <w:rFonts w:asciiTheme="minorHAnsi" w:eastAsiaTheme="minorHAnsi" w:hAnsiTheme="minorHAnsi" w:cs="Calibri"/>
          <w:bCs/>
          <w:color w:val="auto"/>
          <w:lang w:eastAsia="en-US" w:bidi="ar-SA"/>
        </w:rPr>
        <w:t xml:space="preserve"> Przedmiotu Umowy</w:t>
      </w:r>
      <w:r w:rsidRPr="00085F3B">
        <w:rPr>
          <w:rFonts w:asciiTheme="minorHAnsi" w:eastAsiaTheme="minorHAnsi" w:hAnsiTheme="minorHAnsi" w:cs="Calibri"/>
          <w:bCs/>
          <w:color w:val="auto"/>
          <w:lang w:eastAsia="en-US" w:bidi="ar-SA"/>
        </w:rPr>
        <w:t>:</w:t>
      </w:r>
    </w:p>
    <w:p w14:paraId="31EA4278" w14:textId="46DF19F5" w:rsidR="00085F3B" w:rsidRPr="001C0972" w:rsidRDefault="00926EF7" w:rsidP="005E3803">
      <w:pPr>
        <w:widowControl/>
        <w:numPr>
          <w:ilvl w:val="1"/>
          <w:numId w:val="31"/>
        </w:numPr>
        <w:tabs>
          <w:tab w:val="left" w:pos="0"/>
          <w:tab w:val="left" w:pos="284"/>
          <w:tab w:val="left" w:pos="426"/>
          <w:tab w:val="left" w:pos="709"/>
        </w:tabs>
        <w:suppressAutoHyphens/>
        <w:ind w:right="20"/>
        <w:jc w:val="both"/>
        <w:rPr>
          <w:rFonts w:asciiTheme="minorHAnsi" w:eastAsiaTheme="minorHAnsi" w:hAnsiTheme="minorHAnsi" w:cstheme="minorHAnsi"/>
          <w:color w:val="auto"/>
        </w:rPr>
      </w:pPr>
      <w:r>
        <w:rPr>
          <w:rFonts w:asciiTheme="minorHAnsi" w:eastAsiaTheme="minorHAnsi" w:hAnsiTheme="minorHAnsi" w:cs="Calibri"/>
          <w:color w:val="auto"/>
        </w:rPr>
        <w:t xml:space="preserve">dla </w:t>
      </w:r>
      <w:r w:rsidR="00085F3B" w:rsidRPr="00085F3B">
        <w:rPr>
          <w:rFonts w:asciiTheme="minorHAnsi" w:eastAsiaTheme="minorHAnsi" w:hAnsiTheme="minorHAnsi" w:cs="Calibri"/>
          <w:color w:val="auto"/>
        </w:rPr>
        <w:t>wielorodzinn</w:t>
      </w:r>
      <w:r>
        <w:rPr>
          <w:rFonts w:asciiTheme="minorHAnsi" w:eastAsiaTheme="minorHAnsi" w:hAnsiTheme="minorHAnsi" w:cs="Calibri"/>
          <w:color w:val="auto"/>
        </w:rPr>
        <w:t>ego</w:t>
      </w:r>
      <w:r w:rsidR="00085F3B" w:rsidRPr="00085F3B">
        <w:rPr>
          <w:rFonts w:asciiTheme="minorHAnsi" w:eastAsiaTheme="minorHAnsi" w:hAnsiTheme="minorHAnsi" w:cs="Calibri"/>
          <w:color w:val="auto"/>
        </w:rPr>
        <w:t xml:space="preserve"> budynku </w:t>
      </w:r>
      <w:r w:rsidR="00085F3B" w:rsidRPr="001C0972">
        <w:rPr>
          <w:rFonts w:asciiTheme="minorHAnsi" w:eastAsiaTheme="minorHAnsi" w:hAnsiTheme="minorHAnsi" w:cs="Calibri"/>
          <w:color w:val="auto"/>
        </w:rPr>
        <w:t xml:space="preserve">mieszkalnego </w:t>
      </w:r>
      <w:r w:rsidR="00363CAA" w:rsidRPr="001C0972">
        <w:rPr>
          <w:rFonts w:asciiTheme="minorHAnsi" w:eastAsiaTheme="minorHAnsi" w:hAnsiTheme="minorHAnsi" w:cs="Calibri"/>
          <w:color w:val="auto"/>
        </w:rPr>
        <w:t xml:space="preserve">sześciokondygnacyjnego </w:t>
      </w:r>
      <w:r w:rsidR="00085F3B" w:rsidRPr="001C0972">
        <w:rPr>
          <w:rFonts w:asciiTheme="minorHAnsi" w:eastAsiaTheme="minorHAnsi" w:hAnsiTheme="minorHAnsi" w:cs="Calibri"/>
          <w:color w:val="auto"/>
        </w:rPr>
        <w:t xml:space="preserve">w Gdańsku przy </w:t>
      </w:r>
      <w:r>
        <w:rPr>
          <w:rFonts w:asciiTheme="minorHAnsi" w:eastAsiaTheme="minorHAnsi" w:hAnsiTheme="minorHAnsi" w:cs="Calibri"/>
          <w:color w:val="auto"/>
        </w:rPr>
        <w:br/>
      </w:r>
      <w:r w:rsidR="00085F3B" w:rsidRPr="001C0972">
        <w:rPr>
          <w:rFonts w:asciiTheme="minorHAnsi" w:eastAsiaTheme="minorHAnsi" w:hAnsiTheme="minorHAnsi" w:cs="Calibri"/>
          <w:color w:val="auto"/>
        </w:rPr>
        <w:t xml:space="preserve">ul. Piotrkowskiej 56, w kwocie: </w:t>
      </w:r>
      <w:r w:rsidR="00085F3B" w:rsidRPr="001C0972">
        <w:rPr>
          <w:rFonts w:asciiTheme="minorHAnsi" w:eastAsiaTheme="minorHAnsi" w:hAnsiTheme="minorHAnsi" w:cstheme="minorHAnsi"/>
          <w:color w:val="auto"/>
        </w:rPr>
        <w:t>……………………………… zł netto plus podatek VAT …………………… zł, łącznie w kwocie ………………………… zł brutto (słownie: ………………………………………………………………………. i 00/100</w:t>
      </w:r>
    </w:p>
    <w:p w14:paraId="0304C492" w14:textId="12F54B3F" w:rsidR="00085F3B" w:rsidRPr="001C0972" w:rsidRDefault="00085F3B" w:rsidP="00085F3B">
      <w:pPr>
        <w:tabs>
          <w:tab w:val="left" w:pos="361"/>
          <w:tab w:val="right" w:pos="9072"/>
        </w:tabs>
        <w:ind w:left="440" w:right="20"/>
        <w:jc w:val="both"/>
        <w:rPr>
          <w:rFonts w:asciiTheme="minorHAnsi" w:eastAsiaTheme="minorHAnsi" w:hAnsiTheme="minorHAnsi" w:cstheme="minorHAnsi"/>
          <w:color w:val="auto"/>
          <w:lang w:eastAsia="en-US" w:bidi="ar-SA"/>
        </w:rPr>
      </w:pPr>
      <w:r w:rsidRPr="001C0972">
        <w:rPr>
          <w:rFonts w:asciiTheme="minorHAnsi" w:eastAsiaTheme="minorHAnsi" w:hAnsiTheme="minorHAnsi" w:cstheme="minorHAnsi"/>
          <w:color w:val="auto"/>
        </w:rPr>
        <w:t xml:space="preserve">przy czym wartość </w:t>
      </w:r>
      <w:r w:rsidR="00926EF7">
        <w:rPr>
          <w:rFonts w:asciiTheme="minorHAnsi" w:eastAsiaTheme="minorHAnsi" w:hAnsiTheme="minorHAnsi" w:cstheme="minorHAnsi"/>
          <w:color w:val="auto"/>
        </w:rPr>
        <w:t>Przedmiotu Umowy</w:t>
      </w:r>
      <w:r w:rsidRPr="001C0972">
        <w:rPr>
          <w:rFonts w:asciiTheme="minorHAnsi" w:eastAsiaTheme="minorHAnsi" w:hAnsiTheme="minorHAnsi" w:cstheme="minorHAnsi"/>
          <w:color w:val="auto"/>
        </w:rPr>
        <w:t xml:space="preserve"> w zakresie klatki A wynosi …………………. netto zł natomiast w zakresie klatki B wynosi …………… netto zł.</w:t>
      </w:r>
    </w:p>
    <w:p w14:paraId="68F5D9BF" w14:textId="0204E6C5" w:rsidR="00085F3B" w:rsidRPr="00085F3B" w:rsidRDefault="00085F3B" w:rsidP="00085F3B">
      <w:pPr>
        <w:tabs>
          <w:tab w:val="left" w:pos="361"/>
          <w:tab w:val="right" w:pos="9072"/>
        </w:tabs>
        <w:ind w:left="20" w:right="20"/>
        <w:jc w:val="both"/>
        <w:rPr>
          <w:rFonts w:asciiTheme="minorHAnsi" w:eastAsiaTheme="minorHAnsi" w:hAnsiTheme="minorHAnsi" w:cstheme="minorHAnsi"/>
          <w:color w:val="auto"/>
        </w:rPr>
      </w:pPr>
      <w:r w:rsidRPr="001C0972">
        <w:rPr>
          <w:rFonts w:asciiTheme="minorHAnsi" w:eastAsiaTheme="minorHAnsi" w:hAnsiTheme="minorHAnsi" w:cs="Calibri"/>
          <w:bCs/>
          <w:color w:val="auto"/>
          <w:lang w:eastAsia="en-US" w:bidi="ar-SA"/>
        </w:rPr>
        <w:t>1.2.</w:t>
      </w:r>
      <w:r w:rsidRPr="001C0972">
        <w:rPr>
          <w:rFonts w:asciiTheme="minorHAnsi" w:eastAsiaTheme="minorHAnsi" w:hAnsiTheme="minorHAnsi" w:cs="Calibri"/>
          <w:b/>
          <w:bCs/>
          <w:color w:val="auto"/>
          <w:lang w:eastAsia="en-US" w:bidi="ar-SA"/>
        </w:rPr>
        <w:t xml:space="preserve"> </w:t>
      </w:r>
      <w:r w:rsidR="00926EF7">
        <w:rPr>
          <w:rFonts w:asciiTheme="minorHAnsi" w:eastAsiaTheme="minorHAnsi" w:hAnsiTheme="minorHAnsi" w:cs="Calibri"/>
          <w:color w:val="auto"/>
        </w:rPr>
        <w:t>dla</w:t>
      </w:r>
      <w:r w:rsidRPr="001C0972">
        <w:rPr>
          <w:rFonts w:asciiTheme="minorHAnsi" w:eastAsiaTheme="minorHAnsi" w:hAnsiTheme="minorHAnsi" w:cs="Calibri"/>
          <w:color w:val="auto"/>
        </w:rPr>
        <w:t xml:space="preserve"> wielorodzinnego budynku mieszkalnego</w:t>
      </w:r>
      <w:r w:rsidR="00B4485D" w:rsidRPr="001C0972">
        <w:rPr>
          <w:rFonts w:asciiTheme="minorHAnsi" w:eastAsiaTheme="minorHAnsi" w:hAnsiTheme="minorHAnsi" w:cs="Calibri"/>
          <w:color w:val="auto"/>
        </w:rPr>
        <w:t xml:space="preserve"> sześciokondygnacyjnego</w:t>
      </w:r>
      <w:r w:rsidRPr="001C0972">
        <w:rPr>
          <w:rFonts w:asciiTheme="minorHAnsi" w:eastAsiaTheme="minorHAnsi" w:hAnsiTheme="minorHAnsi" w:cs="Calibri"/>
          <w:color w:val="auto"/>
        </w:rPr>
        <w:t xml:space="preserve"> w Gdańsku przy </w:t>
      </w:r>
      <w:r w:rsidR="00926EF7">
        <w:rPr>
          <w:rFonts w:asciiTheme="minorHAnsi" w:eastAsiaTheme="minorHAnsi" w:hAnsiTheme="minorHAnsi" w:cs="Calibri"/>
          <w:color w:val="auto"/>
        </w:rPr>
        <w:br/>
      </w:r>
      <w:r w:rsidRPr="001C0972">
        <w:rPr>
          <w:rFonts w:asciiTheme="minorHAnsi" w:eastAsiaTheme="minorHAnsi" w:hAnsiTheme="minorHAnsi" w:cs="Calibri"/>
          <w:color w:val="auto"/>
        </w:rPr>
        <w:t xml:space="preserve">ul. Piotrkowskiej 70, w kwocie: </w:t>
      </w:r>
      <w:r w:rsidRPr="001C0972">
        <w:rPr>
          <w:rFonts w:asciiTheme="minorHAnsi" w:eastAsiaTheme="minorHAnsi" w:hAnsiTheme="minorHAnsi" w:cstheme="minorHAnsi"/>
          <w:color w:val="auto"/>
        </w:rPr>
        <w:t>……………………………… zł netto plus podatek VAT …………………… zł, łącznie w kwocie ………………………… zł brutto</w:t>
      </w:r>
      <w:r w:rsidRPr="00085F3B">
        <w:rPr>
          <w:rFonts w:asciiTheme="minorHAnsi" w:eastAsiaTheme="minorHAnsi" w:hAnsiTheme="minorHAnsi" w:cstheme="minorHAnsi"/>
          <w:color w:val="auto"/>
        </w:rPr>
        <w:t xml:space="preserve"> (słownie: ………………………………………………………………………. i 00/100</w:t>
      </w:r>
    </w:p>
    <w:p w14:paraId="28E75613" w14:textId="788565DE" w:rsidR="00085F3B" w:rsidRPr="00085F3B" w:rsidRDefault="00085F3B" w:rsidP="00085F3B">
      <w:pPr>
        <w:tabs>
          <w:tab w:val="left" w:pos="361"/>
          <w:tab w:val="right" w:pos="9072"/>
        </w:tabs>
        <w:ind w:left="440" w:right="20"/>
        <w:jc w:val="both"/>
        <w:rPr>
          <w:rFonts w:asciiTheme="minorHAnsi" w:eastAsiaTheme="minorHAnsi" w:hAnsiTheme="minorHAnsi" w:cstheme="minorHAnsi"/>
          <w:color w:val="auto"/>
          <w:lang w:eastAsia="en-US" w:bidi="ar-SA"/>
        </w:rPr>
      </w:pPr>
      <w:r w:rsidRPr="00085F3B">
        <w:rPr>
          <w:rFonts w:asciiTheme="minorHAnsi" w:eastAsiaTheme="minorHAnsi" w:hAnsiTheme="minorHAnsi" w:cstheme="minorHAnsi"/>
          <w:color w:val="auto"/>
        </w:rPr>
        <w:t xml:space="preserve">przy czym wartość </w:t>
      </w:r>
      <w:r w:rsidR="00926EF7">
        <w:rPr>
          <w:rFonts w:asciiTheme="minorHAnsi" w:eastAsiaTheme="minorHAnsi" w:hAnsiTheme="minorHAnsi" w:cstheme="minorHAnsi"/>
          <w:color w:val="auto"/>
        </w:rPr>
        <w:t>Przedmiotu Umowy</w:t>
      </w:r>
      <w:r w:rsidRPr="00085F3B">
        <w:rPr>
          <w:rFonts w:asciiTheme="minorHAnsi" w:eastAsiaTheme="minorHAnsi" w:hAnsiTheme="minorHAnsi" w:cstheme="minorHAnsi"/>
          <w:color w:val="auto"/>
        </w:rPr>
        <w:t xml:space="preserve"> w zakresie klatki A wynosi …………………. netto zł natomiast w zakresie klatki B wynosi …………… netto zł.</w:t>
      </w:r>
      <w:r w:rsidR="00354717">
        <w:rPr>
          <w:rFonts w:asciiTheme="minorHAnsi" w:eastAsiaTheme="minorHAnsi" w:hAnsiTheme="minorHAnsi" w:cstheme="minorHAnsi"/>
          <w:color w:val="auto"/>
        </w:rPr>
        <w:t xml:space="preserve"> </w:t>
      </w:r>
    </w:p>
    <w:p w14:paraId="596AA9A2" w14:textId="3E86957A" w:rsidR="00AF487D" w:rsidRPr="00B55F8A" w:rsidRDefault="00AF487D" w:rsidP="008B5D25">
      <w:pPr>
        <w:pStyle w:val="Teksttreci0"/>
        <w:numPr>
          <w:ilvl w:val="0"/>
          <w:numId w:val="7"/>
        </w:numPr>
        <w:shd w:val="clear" w:color="auto" w:fill="auto"/>
        <w:tabs>
          <w:tab w:val="left" w:pos="284"/>
          <w:tab w:val="center" w:pos="3438"/>
          <w:tab w:val="right" w:pos="4767"/>
          <w:tab w:val="center" w:pos="5396"/>
          <w:tab w:val="center" w:pos="6399"/>
          <w:tab w:val="right" w:pos="9072"/>
        </w:tabs>
        <w:spacing w:line="293" w:lineRule="exact"/>
        <w:ind w:right="2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Kwota określona w ustępie 1 zawiera wszelkie niezbędne koszty związane z realizacją </w:t>
      </w:r>
      <w:r w:rsidR="00E27219" w:rsidRPr="00B55F8A">
        <w:rPr>
          <w:rFonts w:asciiTheme="minorHAnsi" w:hAnsiTheme="minorHAnsi" w:cstheme="minorHAnsi"/>
          <w:sz w:val="24"/>
          <w:szCs w:val="24"/>
          <w:lang w:eastAsia="pl-PL" w:bidi="pl-PL"/>
        </w:rPr>
        <w:t>Przedmiotu U</w:t>
      </w:r>
      <w:r w:rsidR="003D2A35">
        <w:rPr>
          <w:rFonts w:asciiTheme="minorHAnsi" w:hAnsiTheme="minorHAnsi" w:cstheme="minorHAnsi"/>
          <w:sz w:val="24"/>
          <w:szCs w:val="24"/>
          <w:lang w:eastAsia="pl-PL" w:bidi="pl-PL"/>
        </w:rPr>
        <w:t>mowy.</w:t>
      </w:r>
    </w:p>
    <w:p w14:paraId="0B9F8D59" w14:textId="3281AECC" w:rsidR="008B3F5B" w:rsidRPr="001C0972" w:rsidRDefault="008B3F5B" w:rsidP="00AA7223">
      <w:pPr>
        <w:pStyle w:val="Teksttreci0"/>
        <w:numPr>
          <w:ilvl w:val="0"/>
          <w:numId w:val="7"/>
        </w:numPr>
        <w:shd w:val="clear" w:color="auto" w:fill="auto"/>
        <w:tabs>
          <w:tab w:val="left" w:pos="284"/>
          <w:tab w:val="right" w:pos="9072"/>
        </w:tabs>
        <w:spacing w:line="240" w:lineRule="auto"/>
        <w:ind w:left="20" w:right="6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Płatność </w:t>
      </w:r>
      <w:r w:rsidRPr="00107022">
        <w:rPr>
          <w:rFonts w:asciiTheme="minorHAnsi" w:hAnsiTheme="minorHAnsi" w:cstheme="minorHAnsi"/>
          <w:sz w:val="24"/>
          <w:szCs w:val="24"/>
          <w:lang w:eastAsia="pl-PL" w:bidi="pl-PL"/>
        </w:rPr>
        <w:t>będzie dokonana przelewem na wskazany przez Wykonawcę w fakturze rachunek bankowy, po zakończeniu wszystkich prac składających się na Przedmi</w:t>
      </w:r>
      <w:r w:rsidR="00896892" w:rsidRPr="00107022">
        <w:rPr>
          <w:rFonts w:asciiTheme="minorHAnsi" w:hAnsiTheme="minorHAnsi" w:cstheme="minorHAnsi"/>
          <w:sz w:val="24"/>
          <w:szCs w:val="24"/>
          <w:lang w:eastAsia="pl-PL" w:bidi="pl-PL"/>
        </w:rPr>
        <w:t>ot Umowy, w terminie …………</w:t>
      </w:r>
      <w:r w:rsidRPr="00107022">
        <w:rPr>
          <w:rFonts w:asciiTheme="minorHAnsi" w:hAnsiTheme="minorHAnsi" w:cstheme="minorHAnsi"/>
          <w:sz w:val="24"/>
          <w:szCs w:val="24"/>
          <w:lang w:eastAsia="pl-PL" w:bidi="pl-PL"/>
        </w:rPr>
        <w:t xml:space="preserve"> dni (</w:t>
      </w:r>
      <w:r w:rsidR="00896892" w:rsidRPr="00107022">
        <w:rPr>
          <w:rFonts w:asciiTheme="minorHAnsi" w:hAnsiTheme="minorHAnsi" w:cstheme="minorHAnsi"/>
          <w:sz w:val="24"/>
          <w:szCs w:val="24"/>
          <w:lang w:eastAsia="pl-PL" w:bidi="pl-PL"/>
        </w:rPr>
        <w:t xml:space="preserve">min. 21 dni max </w:t>
      </w:r>
      <w:r w:rsidRPr="00107022">
        <w:rPr>
          <w:rFonts w:asciiTheme="minorHAnsi" w:hAnsiTheme="minorHAnsi" w:cstheme="minorHAnsi"/>
          <w:sz w:val="24"/>
          <w:szCs w:val="24"/>
          <w:lang w:eastAsia="pl-PL" w:bidi="pl-PL"/>
        </w:rPr>
        <w:t xml:space="preserve">30 dni) licząc od dnia następnego po doręczeniu Zamawiającemu prawidłowej pod względem formalnym i materialnym faktury wraz z protokołem odbioru. </w:t>
      </w:r>
      <w:r w:rsidR="001C0972" w:rsidRPr="00107022">
        <w:rPr>
          <w:rFonts w:asciiTheme="minorHAnsi" w:hAnsiTheme="minorHAnsi" w:cstheme="minorHAnsi"/>
          <w:sz w:val="24"/>
          <w:szCs w:val="24"/>
        </w:rPr>
        <w:t>Za dzień zapłaty przyjmuje się dzień obciążenia rachunku bankowego Zamawiającego</w:t>
      </w:r>
      <w:r w:rsidR="001C0972" w:rsidRPr="00107022">
        <w:rPr>
          <w:rFonts w:asciiTheme="minorHAnsi" w:eastAsia="Times New Roman" w:hAnsiTheme="minorHAnsi" w:cstheme="minorHAnsi"/>
          <w:bCs/>
          <w:iCs/>
          <w:sz w:val="24"/>
          <w:szCs w:val="24"/>
          <w:lang w:val="x-none" w:eastAsia="x-none"/>
        </w:rPr>
        <w:t xml:space="preserve">. </w:t>
      </w:r>
      <w:r w:rsidRPr="00107022">
        <w:rPr>
          <w:rFonts w:asciiTheme="minorHAnsi" w:eastAsia="Times New Roman" w:hAnsiTheme="minorHAnsi" w:cstheme="minorHAnsi"/>
          <w:bCs/>
          <w:iCs/>
          <w:sz w:val="24"/>
          <w:szCs w:val="24"/>
          <w:lang w:val="x-none" w:eastAsia="x-none"/>
        </w:rPr>
        <w:t xml:space="preserve">W przypadku gdy w dacie płatności wynagrodzenia, rachunek bankowy Wykonawcy nie będzie znajdował się w „Wykazie podmiotów zarejestrowanych jako podatnicy VAT, niezarejestrowanych oraz wykreślonych i przywróconych do rejestru VAT”, termin zapłaty wynagrodzenia ulega automatycznemu przesunięciu o taką ilość dni, przez które rachunek bankowy Wykonawcy nie znajdował </w:t>
      </w:r>
      <w:r w:rsidRPr="00B55F8A">
        <w:rPr>
          <w:rFonts w:asciiTheme="minorHAnsi" w:eastAsia="Times New Roman" w:hAnsiTheme="minorHAnsi" w:cstheme="minorHAnsi"/>
          <w:bCs/>
          <w:iCs/>
          <w:sz w:val="24"/>
          <w:szCs w:val="24"/>
          <w:lang w:val="x-none" w:eastAsia="x-none"/>
        </w:rPr>
        <w:t xml:space="preserve">się w wykazie. Płatność taka zostanie zrealizowana bez </w:t>
      </w:r>
      <w:r w:rsidRPr="001C0972">
        <w:rPr>
          <w:rFonts w:asciiTheme="minorHAnsi" w:eastAsia="Times New Roman" w:hAnsiTheme="minorHAnsi" w:cstheme="minorHAnsi"/>
          <w:bCs/>
          <w:iCs/>
          <w:sz w:val="24"/>
          <w:szCs w:val="24"/>
          <w:lang w:val="x-none" w:eastAsia="x-none"/>
        </w:rPr>
        <w:t>naliczania odsetek za zwłokę w dokonaniu płatności.</w:t>
      </w:r>
    </w:p>
    <w:p w14:paraId="3515B14C" w14:textId="2E728E8B" w:rsidR="003D2A35" w:rsidRPr="001C0972" w:rsidRDefault="003D2A35" w:rsidP="005E3803">
      <w:pPr>
        <w:pStyle w:val="Akapitzlist"/>
        <w:numPr>
          <w:ilvl w:val="1"/>
          <w:numId w:val="36"/>
        </w:numPr>
        <w:tabs>
          <w:tab w:val="left" w:pos="426"/>
        </w:tabs>
        <w:ind w:left="0" w:firstLine="0"/>
        <w:jc w:val="both"/>
        <w:rPr>
          <w:rFonts w:asciiTheme="minorHAnsi" w:hAnsiTheme="minorHAnsi" w:cstheme="minorHAnsi"/>
        </w:rPr>
      </w:pPr>
      <w:r w:rsidRPr="001C0972">
        <w:rPr>
          <w:rFonts w:asciiTheme="minorHAnsi" w:hAnsiTheme="minorHAnsi" w:cstheme="minorHAnsi"/>
        </w:rPr>
        <w:t>Zamawiający odbiera od Wykonawcy ustrukturyzowane faktury elektroniczne przesłane za pośrednictwem platformy. Przepisu art. 106n ust. 1 ustawy z dnia 11 marca 2004 r. o podatku od towarów i usług nie stosuje się.</w:t>
      </w:r>
    </w:p>
    <w:p w14:paraId="6D32AE48" w14:textId="547388BF" w:rsidR="003D2A35" w:rsidRPr="001C0972" w:rsidRDefault="003D2A35" w:rsidP="005E3803">
      <w:pPr>
        <w:pStyle w:val="Akapitzlist"/>
        <w:numPr>
          <w:ilvl w:val="1"/>
          <w:numId w:val="36"/>
        </w:numPr>
        <w:tabs>
          <w:tab w:val="left" w:pos="426"/>
        </w:tabs>
        <w:ind w:left="0" w:firstLine="0"/>
        <w:jc w:val="both"/>
        <w:rPr>
          <w:rFonts w:asciiTheme="minorHAnsi" w:hAnsiTheme="minorHAnsi" w:cstheme="minorHAnsi"/>
        </w:rPr>
      </w:pPr>
      <w:r w:rsidRPr="001C0972">
        <w:rPr>
          <w:rFonts w:asciiTheme="minorHAnsi" w:hAnsiTheme="minorHAnsi" w:cstheme="minorHAnsi"/>
        </w:rPr>
        <w:t>Wykonawca nie jest obowiązany do wysyłania ustrukturyzowanych faktur elektronicznych do Zamawiającego za pośrednictwem platformy.</w:t>
      </w:r>
    </w:p>
    <w:p w14:paraId="02FE437C" w14:textId="77777777" w:rsidR="008B3F5B" w:rsidRPr="00B55F8A" w:rsidRDefault="008B3F5B" w:rsidP="005E3803">
      <w:pPr>
        <w:pStyle w:val="Teksttreci0"/>
        <w:numPr>
          <w:ilvl w:val="0"/>
          <w:numId w:val="37"/>
        </w:numPr>
        <w:shd w:val="clear" w:color="auto" w:fill="auto"/>
        <w:tabs>
          <w:tab w:val="left" w:pos="284"/>
          <w:tab w:val="right" w:pos="9072"/>
        </w:tabs>
        <w:spacing w:line="240" w:lineRule="auto"/>
        <w:ind w:right="60"/>
        <w:jc w:val="both"/>
        <w:rPr>
          <w:rFonts w:asciiTheme="minorHAnsi" w:hAnsiTheme="minorHAnsi" w:cstheme="minorHAnsi"/>
          <w:sz w:val="24"/>
          <w:szCs w:val="24"/>
        </w:rPr>
      </w:pPr>
      <w:r w:rsidRPr="001C0972">
        <w:rPr>
          <w:rFonts w:asciiTheme="minorHAnsi" w:hAnsiTheme="minorHAnsi" w:cstheme="minorHAnsi"/>
          <w:sz w:val="24"/>
          <w:szCs w:val="24"/>
          <w:lang w:eastAsia="pl-PL" w:bidi="pl-PL"/>
        </w:rPr>
        <w:t>Fakturę Wykonawca dostarczy Zamawiającemu w formie papierowej na adres</w:t>
      </w:r>
      <w:r w:rsidRPr="00B55F8A">
        <w:rPr>
          <w:rFonts w:asciiTheme="minorHAnsi" w:hAnsiTheme="minorHAnsi" w:cstheme="minorHAnsi"/>
          <w:sz w:val="24"/>
          <w:szCs w:val="24"/>
          <w:lang w:eastAsia="pl-PL" w:bidi="pl-PL"/>
        </w:rPr>
        <w:t xml:space="preserve"> Zamawiającego, emailem na adres </w:t>
      </w:r>
      <w:hyperlink r:id="rId10" w:history="1">
        <w:r w:rsidRPr="00B55F8A">
          <w:rPr>
            <w:rStyle w:val="Hipercze"/>
            <w:rFonts w:asciiTheme="minorHAnsi" w:hAnsiTheme="minorHAnsi" w:cstheme="minorHAnsi"/>
            <w:color w:val="auto"/>
            <w:sz w:val="24"/>
            <w:szCs w:val="24"/>
            <w:lang w:eastAsia="pl-PL" w:bidi="pl-PL"/>
          </w:rPr>
          <w:t>biuro@tbsmotlawa.pl</w:t>
        </w:r>
      </w:hyperlink>
      <w:r w:rsidRPr="00B55F8A">
        <w:rPr>
          <w:rFonts w:asciiTheme="minorHAnsi" w:hAnsiTheme="minorHAnsi" w:cstheme="minorHAnsi"/>
          <w:sz w:val="24"/>
          <w:szCs w:val="24"/>
          <w:lang w:eastAsia="pl-PL" w:bidi="pl-PL"/>
        </w:rPr>
        <w:t xml:space="preserve"> .</w:t>
      </w:r>
    </w:p>
    <w:p w14:paraId="6BFA9D5E" w14:textId="1C09FC76" w:rsidR="00AF487D" w:rsidRPr="00B55F8A" w:rsidRDefault="00E27219" w:rsidP="005E3803">
      <w:pPr>
        <w:pStyle w:val="Teksttreci0"/>
        <w:numPr>
          <w:ilvl w:val="0"/>
          <w:numId w:val="37"/>
        </w:numPr>
        <w:shd w:val="clear" w:color="auto" w:fill="auto"/>
        <w:tabs>
          <w:tab w:val="left" w:pos="284"/>
          <w:tab w:val="right" w:pos="9072"/>
        </w:tabs>
        <w:spacing w:line="240" w:lineRule="auto"/>
        <w:ind w:left="20" w:right="2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Wynagrodzenie za wykonanie Przedmiotu U</w:t>
      </w:r>
      <w:r w:rsidR="00AF487D" w:rsidRPr="00B55F8A">
        <w:rPr>
          <w:rFonts w:asciiTheme="minorHAnsi" w:hAnsiTheme="minorHAnsi" w:cstheme="minorHAnsi"/>
          <w:sz w:val="24"/>
          <w:szCs w:val="24"/>
          <w:lang w:eastAsia="pl-PL" w:bidi="pl-PL"/>
        </w:rPr>
        <w:t>mowy określone w ustępie 1 niniejszego paragrafu jest wynagrodzeniem ryczałtowym i nie ulegnie zmianie oraz nie będzie podlegać waloryzacji.</w:t>
      </w:r>
    </w:p>
    <w:p w14:paraId="30D65FE2" w14:textId="5C696519" w:rsidR="004E45B6" w:rsidRPr="00B55F8A" w:rsidRDefault="004E45B6" w:rsidP="005E3803">
      <w:pPr>
        <w:pStyle w:val="Akapitzlist"/>
        <w:numPr>
          <w:ilvl w:val="0"/>
          <w:numId w:val="37"/>
        </w:numPr>
        <w:tabs>
          <w:tab w:val="left" w:pos="284"/>
        </w:tabs>
        <w:jc w:val="both"/>
        <w:rPr>
          <w:rFonts w:asciiTheme="minorHAnsi" w:hAnsiTheme="minorHAnsi" w:cstheme="minorHAnsi"/>
        </w:rPr>
      </w:pPr>
      <w:r w:rsidRPr="00B55F8A">
        <w:rPr>
          <w:rFonts w:asciiTheme="minorHAnsi" w:hAnsiTheme="minorHAnsi" w:cstheme="minorHAnsi"/>
        </w:rPr>
        <w:t xml:space="preserve">Warunkiem zapłaty wynagrodzenia </w:t>
      </w:r>
      <w:r w:rsidRPr="0095170A">
        <w:rPr>
          <w:rFonts w:asciiTheme="minorHAnsi" w:hAnsiTheme="minorHAnsi" w:cstheme="minorHAnsi"/>
        </w:rPr>
        <w:t>należnego Wykonawcy jest przedstawienie dowodów zapłaty wymagalnego wynagrodzenia podwykonawcom,</w:t>
      </w:r>
      <w:r w:rsidR="001C0972" w:rsidRPr="0095170A">
        <w:rPr>
          <w:rFonts w:asciiTheme="minorHAnsi" w:hAnsiTheme="minorHAnsi" w:cstheme="minorHAnsi"/>
        </w:rPr>
        <w:t xml:space="preserve"> dalszym podwykonawcom</w:t>
      </w:r>
      <w:r w:rsidRPr="0095170A">
        <w:rPr>
          <w:rFonts w:asciiTheme="minorHAnsi" w:hAnsiTheme="minorHAnsi" w:cstheme="minorHAnsi"/>
        </w:rPr>
        <w:t xml:space="preserve"> biorący</w:t>
      </w:r>
      <w:r w:rsidR="00693880" w:rsidRPr="0095170A">
        <w:rPr>
          <w:rFonts w:asciiTheme="minorHAnsi" w:hAnsiTheme="minorHAnsi" w:cstheme="minorHAnsi"/>
        </w:rPr>
        <w:t>m</w:t>
      </w:r>
      <w:r w:rsidRPr="0095170A">
        <w:rPr>
          <w:rFonts w:asciiTheme="minorHAnsi" w:hAnsiTheme="minorHAnsi" w:cstheme="minorHAnsi"/>
        </w:rPr>
        <w:t xml:space="preserve"> udział w realizacji odebranych robót budowlanych oraz przedstawienie ośw</w:t>
      </w:r>
      <w:r w:rsidR="008B3F5B" w:rsidRPr="0095170A">
        <w:rPr>
          <w:rFonts w:asciiTheme="minorHAnsi" w:hAnsiTheme="minorHAnsi" w:cstheme="minorHAnsi"/>
        </w:rPr>
        <w:t xml:space="preserve">iadczeń, o których </w:t>
      </w:r>
      <w:r w:rsidR="008B3F5B" w:rsidRPr="00B55F8A">
        <w:rPr>
          <w:rFonts w:asciiTheme="minorHAnsi" w:hAnsiTheme="minorHAnsi" w:cstheme="minorHAnsi"/>
        </w:rPr>
        <w:t xml:space="preserve">mowa w ust. </w:t>
      </w:r>
      <w:r w:rsidR="00CB4023">
        <w:rPr>
          <w:rFonts w:asciiTheme="minorHAnsi" w:hAnsiTheme="minorHAnsi" w:cstheme="minorHAnsi"/>
        </w:rPr>
        <w:t>8</w:t>
      </w:r>
      <w:r w:rsidR="008B3F5B" w:rsidRPr="00B55F8A">
        <w:rPr>
          <w:rFonts w:asciiTheme="minorHAnsi" w:hAnsiTheme="minorHAnsi" w:cstheme="minorHAnsi"/>
        </w:rPr>
        <w:t xml:space="preserve"> </w:t>
      </w:r>
      <w:r w:rsidRPr="00B55F8A">
        <w:rPr>
          <w:rFonts w:asciiTheme="minorHAnsi" w:hAnsiTheme="minorHAnsi" w:cstheme="minorHAnsi"/>
        </w:rPr>
        <w:t>niniejszego paragrafu.</w:t>
      </w:r>
    </w:p>
    <w:p w14:paraId="606D5753" w14:textId="5C803C0E" w:rsidR="004E45B6" w:rsidRPr="00107022" w:rsidRDefault="004E45B6" w:rsidP="005E3803">
      <w:pPr>
        <w:pStyle w:val="Akapitzlist"/>
        <w:numPr>
          <w:ilvl w:val="0"/>
          <w:numId w:val="37"/>
        </w:numPr>
        <w:tabs>
          <w:tab w:val="left" w:pos="284"/>
        </w:tabs>
        <w:jc w:val="both"/>
        <w:rPr>
          <w:rFonts w:asciiTheme="minorHAnsi" w:hAnsiTheme="minorHAnsi" w:cstheme="minorHAnsi"/>
        </w:rPr>
      </w:pPr>
      <w:r w:rsidRPr="00B55F8A">
        <w:rPr>
          <w:rFonts w:asciiTheme="minorHAnsi" w:hAnsiTheme="minorHAnsi" w:cstheme="minorHAnsi"/>
        </w:rPr>
        <w:lastRenderedPageBreak/>
        <w:t xml:space="preserve">W przypadku </w:t>
      </w:r>
      <w:r w:rsidRPr="00107022">
        <w:rPr>
          <w:rFonts w:asciiTheme="minorHAnsi" w:hAnsiTheme="minorHAnsi" w:cstheme="minorHAnsi"/>
        </w:rPr>
        <w:t>zatrudnienia podwykonawcy,</w:t>
      </w:r>
      <w:r w:rsidR="001C0972" w:rsidRPr="00107022">
        <w:rPr>
          <w:rFonts w:asciiTheme="minorHAnsi" w:hAnsiTheme="minorHAnsi" w:cstheme="minorHAnsi"/>
        </w:rPr>
        <w:t xml:space="preserve"> dalszego podwykonawcy,</w:t>
      </w:r>
      <w:r w:rsidRPr="00107022">
        <w:rPr>
          <w:rFonts w:asciiTheme="minorHAnsi" w:hAnsiTheme="minorHAnsi" w:cstheme="minorHAnsi"/>
        </w:rPr>
        <w:t xml:space="preserve"> Wykonawca dostarczy do siedziby Zamawiającego, na co najmniej trzy dni robocze przed wymagalnością płatności faktury wymienione dokumenty w oryginale: </w:t>
      </w:r>
    </w:p>
    <w:p w14:paraId="5DBBEE0E" w14:textId="366F4CD9" w:rsidR="004E45B6" w:rsidRPr="00107022" w:rsidRDefault="004E45B6" w:rsidP="005E3803">
      <w:pPr>
        <w:pStyle w:val="Akapitzlist"/>
        <w:numPr>
          <w:ilvl w:val="1"/>
          <w:numId w:val="27"/>
        </w:numPr>
        <w:tabs>
          <w:tab w:val="left" w:pos="0"/>
          <w:tab w:val="left" w:pos="284"/>
        </w:tabs>
        <w:ind w:left="0" w:firstLine="0"/>
        <w:jc w:val="both"/>
        <w:rPr>
          <w:rFonts w:asciiTheme="minorHAnsi" w:hAnsiTheme="minorHAnsi" w:cstheme="minorHAnsi"/>
        </w:rPr>
      </w:pPr>
      <w:r w:rsidRPr="00107022">
        <w:rPr>
          <w:rFonts w:asciiTheme="minorHAnsi" w:hAnsiTheme="minorHAnsi" w:cstheme="minorHAnsi"/>
        </w:rPr>
        <w:t xml:space="preserve">dowód zapłaty należnego wynagrodzenia podwykonawcom, </w:t>
      </w:r>
    </w:p>
    <w:p w14:paraId="0DA8864D" w14:textId="7FB41D76" w:rsidR="004E45B6" w:rsidRPr="00107022" w:rsidRDefault="004E45B6" w:rsidP="005E3803">
      <w:pPr>
        <w:pStyle w:val="Akapitzlist"/>
        <w:numPr>
          <w:ilvl w:val="1"/>
          <w:numId w:val="27"/>
        </w:numPr>
        <w:tabs>
          <w:tab w:val="left" w:pos="0"/>
          <w:tab w:val="left" w:pos="284"/>
        </w:tabs>
        <w:ind w:left="0" w:firstLine="0"/>
        <w:jc w:val="both"/>
        <w:rPr>
          <w:rFonts w:asciiTheme="minorHAnsi" w:hAnsiTheme="minorHAnsi" w:cstheme="minorHAnsi"/>
        </w:rPr>
      </w:pPr>
      <w:r w:rsidRPr="00107022">
        <w:rPr>
          <w:rFonts w:asciiTheme="minorHAnsi" w:hAnsiTheme="minorHAnsi" w:cstheme="minorHAnsi"/>
        </w:rPr>
        <w:t xml:space="preserve">oświadczenie, że wszyscy podwykonawcy otrzymali od Wykonawcy kwoty im należne na dzień wymagalności płatności faktury Wykonawcy, </w:t>
      </w:r>
    </w:p>
    <w:p w14:paraId="1534EB14" w14:textId="3F6E80C2" w:rsidR="004E45B6" w:rsidRPr="00107022" w:rsidRDefault="004E45B6" w:rsidP="005E3803">
      <w:pPr>
        <w:pStyle w:val="Akapitzlist"/>
        <w:numPr>
          <w:ilvl w:val="1"/>
          <w:numId w:val="27"/>
        </w:numPr>
        <w:tabs>
          <w:tab w:val="left" w:pos="0"/>
          <w:tab w:val="left" w:pos="284"/>
        </w:tabs>
        <w:ind w:left="0" w:firstLine="0"/>
        <w:jc w:val="both"/>
        <w:rPr>
          <w:rFonts w:asciiTheme="minorHAnsi" w:hAnsiTheme="minorHAnsi" w:cstheme="minorHAnsi"/>
        </w:rPr>
      </w:pPr>
      <w:r w:rsidRPr="00107022">
        <w:rPr>
          <w:rFonts w:asciiTheme="minorHAnsi" w:hAnsiTheme="minorHAnsi" w:cstheme="minorHAnsi"/>
        </w:rPr>
        <w:t xml:space="preserve">oświadczenia podwykonawców o zapłaceniu przez Wykonawcę wszystkich wymagalnych zobowiązań na dzień wymagalności płatności faktury Wykonawcy, </w:t>
      </w:r>
    </w:p>
    <w:p w14:paraId="185605A4" w14:textId="0D441B18" w:rsidR="004E45B6" w:rsidRDefault="004E45B6" w:rsidP="005E3803">
      <w:pPr>
        <w:pStyle w:val="Teksttreci0"/>
        <w:numPr>
          <w:ilvl w:val="0"/>
          <w:numId w:val="37"/>
        </w:numPr>
        <w:shd w:val="clear" w:color="auto" w:fill="auto"/>
        <w:tabs>
          <w:tab w:val="left" w:pos="284"/>
          <w:tab w:val="right" w:pos="9072"/>
        </w:tabs>
        <w:spacing w:line="240" w:lineRule="auto"/>
        <w:ind w:left="20" w:right="20"/>
        <w:jc w:val="both"/>
        <w:rPr>
          <w:rFonts w:asciiTheme="minorHAnsi" w:hAnsiTheme="minorHAnsi" w:cstheme="minorHAnsi"/>
          <w:sz w:val="24"/>
          <w:szCs w:val="24"/>
        </w:rPr>
      </w:pPr>
      <w:r w:rsidRPr="00107022">
        <w:rPr>
          <w:rFonts w:asciiTheme="minorHAnsi" w:hAnsiTheme="minorHAnsi" w:cstheme="minorHAnsi"/>
          <w:sz w:val="24"/>
          <w:szCs w:val="24"/>
        </w:rPr>
        <w:t xml:space="preserve">W przypadku nie przedstawienia przez Wykonawcę wszystkich dowodów zapłaty, o których mowa w ust. </w:t>
      </w:r>
      <w:r w:rsidR="003D2A35" w:rsidRPr="00107022">
        <w:rPr>
          <w:rFonts w:asciiTheme="minorHAnsi" w:hAnsiTheme="minorHAnsi" w:cstheme="minorHAnsi"/>
          <w:sz w:val="24"/>
          <w:szCs w:val="24"/>
        </w:rPr>
        <w:t>8</w:t>
      </w:r>
      <w:r w:rsidRPr="00107022">
        <w:rPr>
          <w:rFonts w:asciiTheme="minorHAnsi" w:hAnsiTheme="minorHAnsi" w:cstheme="minorHAnsi"/>
          <w:sz w:val="24"/>
          <w:szCs w:val="24"/>
        </w:rPr>
        <w:t xml:space="preserve"> lit. „a” niniejszego paragrafu, Zamawiający </w:t>
      </w:r>
      <w:r w:rsidRPr="00B55F8A">
        <w:rPr>
          <w:rFonts w:asciiTheme="minorHAnsi" w:hAnsiTheme="minorHAnsi" w:cstheme="minorHAnsi"/>
          <w:sz w:val="24"/>
          <w:szCs w:val="24"/>
        </w:rPr>
        <w:t xml:space="preserve">wstrzyma wypłatę należnego wynagrodzenia za </w:t>
      </w:r>
      <w:r w:rsidRPr="001C0972">
        <w:rPr>
          <w:rFonts w:asciiTheme="minorHAnsi" w:hAnsiTheme="minorHAnsi" w:cstheme="minorHAnsi"/>
          <w:sz w:val="24"/>
          <w:szCs w:val="24"/>
        </w:rPr>
        <w:t>odebran</w:t>
      </w:r>
      <w:r w:rsidR="003D2A35" w:rsidRPr="001C0972">
        <w:rPr>
          <w:rFonts w:asciiTheme="minorHAnsi" w:hAnsiTheme="minorHAnsi" w:cstheme="minorHAnsi"/>
          <w:sz w:val="24"/>
          <w:szCs w:val="24"/>
        </w:rPr>
        <w:t>y Przedmiot Umowy</w:t>
      </w:r>
      <w:r w:rsidRPr="001C0972">
        <w:rPr>
          <w:rFonts w:asciiTheme="minorHAnsi" w:hAnsiTheme="minorHAnsi" w:cstheme="minorHAnsi"/>
          <w:sz w:val="24"/>
          <w:szCs w:val="24"/>
        </w:rPr>
        <w:t xml:space="preserve"> w części</w:t>
      </w:r>
      <w:r w:rsidRPr="00B55F8A">
        <w:rPr>
          <w:rFonts w:asciiTheme="minorHAnsi" w:hAnsiTheme="minorHAnsi" w:cstheme="minorHAnsi"/>
          <w:sz w:val="24"/>
          <w:szCs w:val="24"/>
        </w:rPr>
        <w:t xml:space="preserve"> równej sumie kwot wynikających z nieprzedstawionych dowodów zapłaty. Wykonawca upoważnia Zamawiającego do wystąpienia do podwykonawcy z zapytaniem, co do wykonania wobec nich zobowiązania przez Wykonawcę, w zakresie zapłaty należnego wynagrodzenia.</w:t>
      </w:r>
    </w:p>
    <w:p w14:paraId="6961DC1C" w14:textId="77777777" w:rsidR="0007658B" w:rsidRPr="00B55F8A" w:rsidRDefault="0007658B" w:rsidP="005E3803">
      <w:pPr>
        <w:pStyle w:val="Akapitzlist"/>
        <w:numPr>
          <w:ilvl w:val="0"/>
          <w:numId w:val="37"/>
        </w:numPr>
        <w:tabs>
          <w:tab w:val="right" w:pos="0"/>
          <w:tab w:val="left" w:pos="284"/>
          <w:tab w:val="left" w:pos="426"/>
        </w:tabs>
        <w:jc w:val="both"/>
        <w:rPr>
          <w:rFonts w:asciiTheme="minorHAnsi" w:hAnsiTheme="minorHAnsi" w:cstheme="minorHAnsi"/>
        </w:rPr>
      </w:pPr>
      <w:r w:rsidRPr="00B55F8A">
        <w:rPr>
          <w:rFonts w:asciiTheme="minorHAnsi" w:hAnsiTheme="minorHAnsi" w:cstheme="minorHAnsi"/>
        </w:rPr>
        <w:t>Dokonanie przelewu wierzytelności wynikającej z niniejszej Umowy może nastąpić wyłącznie za zgodą Stron wyrażoną na piśmie pod rygorem nieważności.</w:t>
      </w:r>
    </w:p>
    <w:p w14:paraId="08D031E7" w14:textId="736D34B7" w:rsidR="0007658B" w:rsidRDefault="0007658B" w:rsidP="005E3803">
      <w:pPr>
        <w:pStyle w:val="Akapitzlist"/>
        <w:numPr>
          <w:ilvl w:val="0"/>
          <w:numId w:val="37"/>
        </w:numPr>
        <w:tabs>
          <w:tab w:val="right" w:pos="0"/>
          <w:tab w:val="left" w:pos="284"/>
          <w:tab w:val="left" w:pos="426"/>
        </w:tabs>
        <w:jc w:val="both"/>
        <w:rPr>
          <w:rFonts w:asciiTheme="minorHAnsi" w:hAnsiTheme="minorHAnsi" w:cstheme="minorHAnsi"/>
        </w:rPr>
      </w:pPr>
      <w:r w:rsidRPr="00B55F8A">
        <w:rPr>
          <w:rFonts w:asciiTheme="minorHAnsi" w:hAnsiTheme="minorHAnsi" w:cstheme="minorHAnsi"/>
        </w:rPr>
        <w:t>Strony zgodnie wyłączają przeniesienie na osoby trzecie praw i obowiązków wynikających z niniejszej Umowy.</w:t>
      </w:r>
    </w:p>
    <w:p w14:paraId="3F8C48F7" w14:textId="77777777" w:rsidR="0007658B" w:rsidRPr="0007658B" w:rsidRDefault="0007658B" w:rsidP="0007658B">
      <w:pPr>
        <w:pStyle w:val="Akapitzlist"/>
        <w:tabs>
          <w:tab w:val="right" w:pos="0"/>
          <w:tab w:val="left" w:pos="284"/>
          <w:tab w:val="left" w:pos="426"/>
        </w:tabs>
        <w:ind w:left="0"/>
        <w:jc w:val="both"/>
        <w:rPr>
          <w:rFonts w:asciiTheme="minorHAnsi" w:hAnsiTheme="minorHAnsi" w:cstheme="minorHAnsi"/>
        </w:rPr>
      </w:pPr>
    </w:p>
    <w:p w14:paraId="2E7B9142" w14:textId="3F7130B9" w:rsidR="00BA6400" w:rsidRPr="00107022" w:rsidRDefault="00BA6400" w:rsidP="0011054A">
      <w:pPr>
        <w:pStyle w:val="Teksttreci0"/>
        <w:shd w:val="clear" w:color="auto" w:fill="auto"/>
        <w:tabs>
          <w:tab w:val="left" w:pos="20"/>
          <w:tab w:val="right" w:pos="9072"/>
        </w:tabs>
        <w:spacing w:line="240" w:lineRule="auto"/>
        <w:ind w:left="20" w:right="20" w:firstLine="0"/>
        <w:jc w:val="center"/>
        <w:rPr>
          <w:rFonts w:asciiTheme="minorHAnsi" w:hAnsiTheme="minorHAnsi" w:cstheme="minorHAnsi"/>
          <w:b/>
          <w:sz w:val="24"/>
          <w:szCs w:val="24"/>
        </w:rPr>
      </w:pPr>
      <w:r w:rsidRPr="00107022">
        <w:rPr>
          <w:rFonts w:asciiTheme="minorHAnsi" w:hAnsiTheme="minorHAnsi" w:cstheme="minorHAnsi"/>
          <w:b/>
          <w:sz w:val="24"/>
          <w:szCs w:val="24"/>
        </w:rPr>
        <w:t>ODBIORY</w:t>
      </w:r>
    </w:p>
    <w:p w14:paraId="0874001C" w14:textId="0973B527" w:rsidR="00AF487D" w:rsidRPr="00107022" w:rsidRDefault="00AF487D" w:rsidP="00347C48">
      <w:pPr>
        <w:pStyle w:val="Nagwek20"/>
        <w:keepNext/>
        <w:keepLines/>
        <w:shd w:val="clear" w:color="auto" w:fill="auto"/>
        <w:tabs>
          <w:tab w:val="right" w:pos="9072"/>
        </w:tabs>
        <w:spacing w:after="0" w:line="293" w:lineRule="exact"/>
        <w:ind w:right="300"/>
        <w:jc w:val="center"/>
        <w:rPr>
          <w:rFonts w:asciiTheme="minorHAnsi" w:hAnsiTheme="minorHAnsi" w:cstheme="minorHAnsi"/>
          <w:sz w:val="24"/>
          <w:szCs w:val="24"/>
        </w:rPr>
      </w:pPr>
      <w:bookmarkStart w:id="6" w:name="bookmark19"/>
      <w:r w:rsidRPr="00107022">
        <w:rPr>
          <w:rFonts w:asciiTheme="minorHAnsi" w:hAnsiTheme="minorHAnsi" w:cstheme="minorHAnsi"/>
          <w:sz w:val="24"/>
          <w:szCs w:val="24"/>
          <w:lang w:eastAsia="pl-PL" w:bidi="pl-PL"/>
        </w:rPr>
        <w:t>§</w:t>
      </w:r>
      <w:bookmarkEnd w:id="6"/>
      <w:r w:rsidR="00070DCC" w:rsidRPr="00107022">
        <w:rPr>
          <w:rFonts w:asciiTheme="minorHAnsi" w:hAnsiTheme="minorHAnsi" w:cstheme="minorHAnsi"/>
          <w:sz w:val="24"/>
          <w:szCs w:val="24"/>
          <w:lang w:eastAsia="pl-PL" w:bidi="pl-PL"/>
        </w:rPr>
        <w:t>8</w:t>
      </w:r>
    </w:p>
    <w:p w14:paraId="6534E772" w14:textId="0598D350" w:rsidR="00AF487D" w:rsidRPr="00107022" w:rsidRDefault="00AF487D" w:rsidP="00AA7223">
      <w:pPr>
        <w:pStyle w:val="Teksttreci0"/>
        <w:numPr>
          <w:ilvl w:val="0"/>
          <w:numId w:val="8"/>
        </w:numPr>
        <w:shd w:val="clear" w:color="auto" w:fill="auto"/>
        <w:tabs>
          <w:tab w:val="left" w:pos="318"/>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Odbiór </w:t>
      </w:r>
      <w:r w:rsidR="00E27219" w:rsidRPr="00107022">
        <w:rPr>
          <w:rFonts w:asciiTheme="minorHAnsi" w:hAnsiTheme="minorHAnsi" w:cstheme="minorHAnsi"/>
          <w:sz w:val="24"/>
          <w:szCs w:val="24"/>
          <w:lang w:eastAsia="pl-PL" w:bidi="pl-PL"/>
        </w:rPr>
        <w:t>Przedmiotu U</w:t>
      </w:r>
      <w:r w:rsidRPr="00107022">
        <w:rPr>
          <w:rFonts w:asciiTheme="minorHAnsi" w:hAnsiTheme="minorHAnsi" w:cstheme="minorHAnsi"/>
          <w:sz w:val="24"/>
          <w:szCs w:val="24"/>
          <w:lang w:eastAsia="pl-PL" w:bidi="pl-PL"/>
        </w:rPr>
        <w:t>mowy zorganizowany będzie przez Zamawiającego w terminie do 7 dni od d</w:t>
      </w:r>
      <w:r w:rsidR="00E27219" w:rsidRPr="00107022">
        <w:rPr>
          <w:rFonts w:asciiTheme="minorHAnsi" w:hAnsiTheme="minorHAnsi" w:cstheme="minorHAnsi"/>
          <w:sz w:val="24"/>
          <w:szCs w:val="24"/>
          <w:lang w:eastAsia="pl-PL" w:bidi="pl-PL"/>
        </w:rPr>
        <w:t>aty zgłoszenia przez Wykonawcę Przedmiotu U</w:t>
      </w:r>
      <w:r w:rsidRPr="00107022">
        <w:rPr>
          <w:rFonts w:asciiTheme="minorHAnsi" w:hAnsiTheme="minorHAnsi" w:cstheme="minorHAnsi"/>
          <w:sz w:val="24"/>
          <w:szCs w:val="24"/>
          <w:lang w:eastAsia="pl-PL" w:bidi="pl-PL"/>
        </w:rPr>
        <w:t>mowy do odbioru.</w:t>
      </w:r>
      <w:r w:rsidR="00D9229C" w:rsidRPr="00107022">
        <w:rPr>
          <w:rFonts w:asciiTheme="minorHAnsi" w:hAnsiTheme="minorHAnsi" w:cstheme="minorHAnsi"/>
          <w:sz w:val="24"/>
          <w:szCs w:val="24"/>
          <w:lang w:eastAsia="pl-PL" w:bidi="pl-PL"/>
        </w:rPr>
        <w:t xml:space="preserve"> </w:t>
      </w:r>
      <w:r w:rsidR="00D9229C" w:rsidRPr="00107022">
        <w:rPr>
          <w:rFonts w:asciiTheme="minorHAnsi" w:hAnsiTheme="minorHAnsi" w:cstheme="minorHAnsi"/>
          <w:sz w:val="24"/>
          <w:szCs w:val="24"/>
        </w:rPr>
        <w:t>O wyznaczeniu terminu odbioru Inspektor Nadzoru zawiadamia uczestników odbioru.</w:t>
      </w:r>
      <w:r w:rsidRPr="00107022">
        <w:rPr>
          <w:rFonts w:asciiTheme="minorHAnsi" w:hAnsiTheme="minorHAnsi" w:cstheme="minorHAnsi"/>
          <w:sz w:val="24"/>
          <w:szCs w:val="24"/>
          <w:lang w:eastAsia="pl-PL" w:bidi="pl-PL"/>
        </w:rPr>
        <w:t xml:space="preserve"> Do dnia rozpoczęcia czynności odbiorowych przez Zamawiającego, Wykonawca obowiązany jest dostarczyć Zamawiającemu certyfikaty zgodności z Polską Normą lub aprobaty techniczne dotyczące </w:t>
      </w:r>
      <w:r w:rsidR="00FB07F2" w:rsidRPr="00107022">
        <w:rPr>
          <w:rFonts w:asciiTheme="minorHAnsi" w:hAnsiTheme="minorHAnsi" w:cstheme="minorHAnsi"/>
          <w:sz w:val="24"/>
          <w:szCs w:val="24"/>
          <w:lang w:eastAsia="pl-PL" w:bidi="pl-PL"/>
        </w:rPr>
        <w:t>materiałów/urządzeń/komponentów</w:t>
      </w:r>
      <w:r w:rsidRPr="00107022">
        <w:rPr>
          <w:rFonts w:asciiTheme="minorHAnsi" w:hAnsiTheme="minorHAnsi" w:cstheme="minorHAnsi"/>
          <w:sz w:val="24"/>
          <w:szCs w:val="24"/>
          <w:lang w:eastAsia="pl-PL" w:bidi="pl-PL"/>
        </w:rPr>
        <w:t>, dokumentację powykonawczą itp. uży</w:t>
      </w:r>
      <w:r w:rsidR="00E27219" w:rsidRPr="00107022">
        <w:rPr>
          <w:rFonts w:asciiTheme="minorHAnsi" w:hAnsiTheme="minorHAnsi" w:cstheme="minorHAnsi"/>
          <w:sz w:val="24"/>
          <w:szCs w:val="24"/>
          <w:lang w:eastAsia="pl-PL" w:bidi="pl-PL"/>
        </w:rPr>
        <w:t>tych do wykonywania Przedmiotu U</w:t>
      </w:r>
      <w:r w:rsidRPr="00107022">
        <w:rPr>
          <w:rFonts w:asciiTheme="minorHAnsi" w:hAnsiTheme="minorHAnsi" w:cstheme="minorHAnsi"/>
          <w:sz w:val="24"/>
          <w:szCs w:val="24"/>
          <w:lang w:eastAsia="pl-PL" w:bidi="pl-PL"/>
        </w:rPr>
        <w:t>mowy.</w:t>
      </w:r>
    </w:p>
    <w:p w14:paraId="399FDFE0" w14:textId="77777777" w:rsidR="00AF487D" w:rsidRPr="00107022" w:rsidRDefault="00AF487D" w:rsidP="00AA7223">
      <w:pPr>
        <w:pStyle w:val="Teksttreci0"/>
        <w:numPr>
          <w:ilvl w:val="0"/>
          <w:numId w:val="8"/>
        </w:numPr>
        <w:shd w:val="clear" w:color="auto" w:fill="auto"/>
        <w:tabs>
          <w:tab w:val="left" w:pos="284"/>
          <w:tab w:val="right" w:pos="9072"/>
        </w:tabs>
        <w:spacing w:line="293" w:lineRule="exact"/>
        <w:ind w:left="20" w:right="6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Jeżeli w toku czynności odbioru zostaną stwierdzone wady, to Zamawiającemu przysługują następujące uprawnienia:</w:t>
      </w:r>
    </w:p>
    <w:p w14:paraId="455C5796" w14:textId="77777777" w:rsidR="00AF487D" w:rsidRPr="00107022" w:rsidRDefault="00AF487D" w:rsidP="00AA7223">
      <w:pPr>
        <w:pStyle w:val="Teksttreci0"/>
        <w:numPr>
          <w:ilvl w:val="0"/>
          <w:numId w:val="9"/>
        </w:numPr>
        <w:shd w:val="clear" w:color="auto" w:fill="auto"/>
        <w:tabs>
          <w:tab w:val="left" w:pos="284"/>
          <w:tab w:val="right" w:pos="9072"/>
        </w:tabs>
        <w:spacing w:line="293" w:lineRule="exact"/>
        <w:ind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jeżeli wady nadają się do usunięcia, może odmówić odbioru do czasu usunięcia wad,</w:t>
      </w:r>
    </w:p>
    <w:p w14:paraId="0298ECB6" w14:textId="77777777" w:rsidR="00AF487D" w:rsidRPr="00107022" w:rsidRDefault="00AF487D" w:rsidP="00AA7223">
      <w:pPr>
        <w:pStyle w:val="Teksttreci0"/>
        <w:numPr>
          <w:ilvl w:val="0"/>
          <w:numId w:val="9"/>
        </w:numPr>
        <w:shd w:val="clear" w:color="auto" w:fill="auto"/>
        <w:tabs>
          <w:tab w:val="left" w:pos="284"/>
          <w:tab w:val="right" w:pos="9072"/>
        </w:tabs>
        <w:spacing w:line="293" w:lineRule="exact"/>
        <w:ind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jeżeli wady nie nadają się do usunięcia i jeżeli wady uniemożliwiają używanie zgodne</w:t>
      </w:r>
    </w:p>
    <w:p w14:paraId="3FBDC614" w14:textId="77777777" w:rsidR="00AF487D" w:rsidRPr="00B55F8A" w:rsidRDefault="00AF487D" w:rsidP="00347C48">
      <w:pPr>
        <w:pStyle w:val="Teksttreci0"/>
        <w:shd w:val="clear" w:color="auto" w:fill="auto"/>
        <w:tabs>
          <w:tab w:val="left" w:pos="284"/>
          <w:tab w:val="right" w:pos="9072"/>
        </w:tabs>
        <w:spacing w:line="293" w:lineRule="exact"/>
        <w:ind w:right="6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z przeznaczeniem, Zamawiający może odmówić odbioru </w:t>
      </w:r>
      <w:r w:rsidRPr="00B55F8A">
        <w:rPr>
          <w:rFonts w:asciiTheme="minorHAnsi" w:hAnsiTheme="minorHAnsi" w:cstheme="minorHAnsi"/>
          <w:sz w:val="24"/>
          <w:szCs w:val="24"/>
          <w:lang w:eastAsia="pl-PL" w:bidi="pl-PL"/>
        </w:rPr>
        <w:t>i odstąpić od Um</w:t>
      </w:r>
      <w:r w:rsidR="00E27219" w:rsidRPr="00B55F8A">
        <w:rPr>
          <w:rFonts w:asciiTheme="minorHAnsi" w:hAnsiTheme="minorHAnsi" w:cstheme="minorHAnsi"/>
          <w:sz w:val="24"/>
          <w:szCs w:val="24"/>
          <w:lang w:eastAsia="pl-PL" w:bidi="pl-PL"/>
        </w:rPr>
        <w:t>owy lub żądać wykonania P</w:t>
      </w:r>
      <w:r w:rsidRPr="00B55F8A">
        <w:rPr>
          <w:rFonts w:asciiTheme="minorHAnsi" w:hAnsiTheme="minorHAnsi" w:cstheme="minorHAnsi"/>
          <w:sz w:val="24"/>
          <w:szCs w:val="24"/>
          <w:lang w:eastAsia="pl-PL" w:bidi="pl-PL"/>
        </w:rPr>
        <w:t xml:space="preserve">rzedmiotu </w:t>
      </w:r>
      <w:r w:rsidR="00E27219"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mowy po raz drugi.</w:t>
      </w:r>
    </w:p>
    <w:p w14:paraId="6E64BD70" w14:textId="77777777" w:rsidR="00AF487D" w:rsidRPr="00B55F8A" w:rsidRDefault="00AF487D" w:rsidP="00AA7223">
      <w:pPr>
        <w:pStyle w:val="Teksttreci0"/>
        <w:numPr>
          <w:ilvl w:val="0"/>
          <w:numId w:val="8"/>
        </w:numPr>
        <w:shd w:val="clear" w:color="auto" w:fill="auto"/>
        <w:tabs>
          <w:tab w:val="left" w:pos="284"/>
          <w:tab w:val="right" w:pos="9072"/>
        </w:tabs>
        <w:spacing w:line="293" w:lineRule="exact"/>
        <w:ind w:left="20" w:right="6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Z czynności odbioru strony sporządzą protokół zawierający ewentualne usterki i wady oraz terminy ich usunięcia przez Wykonawcę.</w:t>
      </w:r>
    </w:p>
    <w:p w14:paraId="29C4702B" w14:textId="77777777" w:rsidR="00AF487D" w:rsidRPr="00B55F8A" w:rsidRDefault="00AF487D" w:rsidP="00AA7223">
      <w:pPr>
        <w:pStyle w:val="Teksttreci0"/>
        <w:numPr>
          <w:ilvl w:val="0"/>
          <w:numId w:val="8"/>
        </w:numPr>
        <w:shd w:val="clear" w:color="auto" w:fill="auto"/>
        <w:tabs>
          <w:tab w:val="left" w:pos="284"/>
          <w:tab w:val="right" w:pos="9072"/>
        </w:tabs>
        <w:spacing w:line="293" w:lineRule="exact"/>
        <w:ind w:left="20" w:right="6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Wykonawca jest zobowiązany do zawiadomienia Zamawiającego o usunięciu wad oraz do żądania wyznaczenia terminu odbioru zakwestionowanych poprzednio robót jako wadliwych.</w:t>
      </w:r>
    </w:p>
    <w:p w14:paraId="700FEC79" w14:textId="129D2B19" w:rsidR="00AF487D" w:rsidRDefault="00AF487D" w:rsidP="00AA7223">
      <w:pPr>
        <w:pStyle w:val="Teksttreci0"/>
        <w:numPr>
          <w:ilvl w:val="0"/>
          <w:numId w:val="8"/>
        </w:numPr>
        <w:shd w:val="clear" w:color="auto" w:fill="auto"/>
        <w:tabs>
          <w:tab w:val="left" w:pos="284"/>
          <w:tab w:val="right" w:pos="9072"/>
        </w:tabs>
        <w:spacing w:line="293" w:lineRule="exact"/>
        <w:ind w:left="20" w:right="6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Zamawiający może podjąć decyzję o przerwaniu czynności odbioru, jeżeli w czasie tych czynności ujawniono istnienie takich wad, które uniemożliwiają używanie </w:t>
      </w:r>
      <w:r w:rsidR="00E27219" w:rsidRPr="00B55F8A">
        <w:rPr>
          <w:rFonts w:asciiTheme="minorHAnsi" w:hAnsiTheme="minorHAnsi" w:cstheme="minorHAnsi"/>
          <w:sz w:val="24"/>
          <w:szCs w:val="24"/>
          <w:lang w:eastAsia="pl-PL" w:bidi="pl-PL"/>
        </w:rPr>
        <w:t>P</w:t>
      </w:r>
      <w:r w:rsidRPr="00B55F8A">
        <w:rPr>
          <w:rFonts w:asciiTheme="minorHAnsi" w:hAnsiTheme="minorHAnsi" w:cstheme="minorHAnsi"/>
          <w:sz w:val="24"/>
          <w:szCs w:val="24"/>
          <w:lang w:eastAsia="pl-PL" w:bidi="pl-PL"/>
        </w:rPr>
        <w:t xml:space="preserve">rzedmiotu </w:t>
      </w:r>
      <w:r w:rsidR="00E27219"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mowy zgodnie z przeznaczeniem, aż do czasu usunięcia tych wad.</w:t>
      </w:r>
    </w:p>
    <w:p w14:paraId="328B1801" w14:textId="1BAA5A27" w:rsidR="000F41D8" w:rsidRPr="00107022" w:rsidRDefault="000F41D8" w:rsidP="00AA7223">
      <w:pPr>
        <w:pStyle w:val="Teksttreci0"/>
        <w:numPr>
          <w:ilvl w:val="0"/>
          <w:numId w:val="8"/>
        </w:numPr>
        <w:shd w:val="clear" w:color="auto" w:fill="auto"/>
        <w:tabs>
          <w:tab w:val="left" w:pos="284"/>
          <w:tab w:val="right" w:pos="9072"/>
        </w:tabs>
        <w:spacing w:line="293" w:lineRule="exact"/>
        <w:ind w:left="20" w:right="60" w:firstLine="0"/>
        <w:jc w:val="both"/>
        <w:rPr>
          <w:rFonts w:asciiTheme="minorHAnsi" w:hAnsiTheme="minorHAnsi" w:cstheme="minorHAnsi"/>
          <w:sz w:val="24"/>
          <w:szCs w:val="24"/>
        </w:rPr>
      </w:pPr>
      <w:r w:rsidRPr="00F24AC6">
        <w:rPr>
          <w:rFonts w:asciiTheme="minorHAnsi" w:hAnsiTheme="minorHAnsi" w:cstheme="minorHAnsi"/>
          <w:sz w:val="24"/>
          <w:szCs w:val="24"/>
          <w:lang w:eastAsia="pl-PL" w:bidi="pl-PL"/>
        </w:rPr>
        <w:t xml:space="preserve">Pozytywny odbiór </w:t>
      </w:r>
      <w:r w:rsidRPr="00107022">
        <w:rPr>
          <w:rFonts w:asciiTheme="minorHAnsi" w:hAnsiTheme="minorHAnsi" w:cstheme="minorHAnsi"/>
          <w:sz w:val="24"/>
          <w:szCs w:val="24"/>
          <w:lang w:eastAsia="pl-PL" w:bidi="pl-PL"/>
        </w:rPr>
        <w:t>Przedmiotu Umowy będzie uzależniony od przeprowadzonych testów potwierdzających pozytywne osiągniecie wszelkich deklarowanych parametrów eksploatacyjnych paneli fotowoltaicznych oraz falowników.</w:t>
      </w:r>
    </w:p>
    <w:p w14:paraId="067D71F9" w14:textId="33460C47" w:rsidR="00403828" w:rsidRPr="00107022" w:rsidRDefault="00403828" w:rsidP="00403828">
      <w:pPr>
        <w:pStyle w:val="Teksttreci0"/>
        <w:numPr>
          <w:ilvl w:val="0"/>
          <w:numId w:val="8"/>
        </w:numPr>
        <w:shd w:val="clear" w:color="auto" w:fill="auto"/>
        <w:tabs>
          <w:tab w:val="left" w:pos="284"/>
          <w:tab w:val="right" w:pos="9072"/>
        </w:tabs>
        <w:spacing w:line="293" w:lineRule="exact"/>
        <w:ind w:left="20" w:right="60" w:firstLine="0"/>
        <w:jc w:val="both"/>
        <w:rPr>
          <w:rFonts w:asciiTheme="minorHAnsi" w:hAnsiTheme="minorHAnsi" w:cstheme="minorHAnsi"/>
          <w:sz w:val="24"/>
          <w:szCs w:val="24"/>
        </w:rPr>
      </w:pPr>
      <w:r w:rsidRPr="00107022">
        <w:rPr>
          <w:rFonts w:asciiTheme="minorHAnsi" w:hAnsiTheme="minorHAnsi" w:cstheme="minorHAnsi"/>
          <w:sz w:val="24"/>
          <w:szCs w:val="24"/>
        </w:rPr>
        <w:t>Wykonawca jest zobowiązany zawiadomić Podwykonawców, przy pomocy których wykonał zamówienie będące przedmiotem odbioru, o wyznaczonym terminie odbioru.</w:t>
      </w:r>
    </w:p>
    <w:p w14:paraId="18059189" w14:textId="70053356" w:rsidR="00403828" w:rsidRPr="00107022" w:rsidRDefault="00403828" w:rsidP="00B846B6">
      <w:pPr>
        <w:widowControl/>
        <w:numPr>
          <w:ilvl w:val="0"/>
          <w:numId w:val="8"/>
        </w:numPr>
        <w:tabs>
          <w:tab w:val="left" w:pos="360"/>
        </w:tabs>
        <w:jc w:val="both"/>
        <w:rPr>
          <w:rFonts w:asciiTheme="minorHAnsi" w:hAnsiTheme="minorHAnsi" w:cstheme="minorHAnsi"/>
          <w:color w:val="auto"/>
        </w:rPr>
      </w:pPr>
      <w:r w:rsidRPr="00107022">
        <w:rPr>
          <w:rFonts w:asciiTheme="minorHAnsi" w:hAnsiTheme="minorHAnsi" w:cstheme="minorHAnsi"/>
          <w:color w:val="auto"/>
        </w:rPr>
        <w:lastRenderedPageBreak/>
        <w:t>Jeżeli mimo otrzymania zawiadomienia o terminie odbioru Wykonawca nie weźmie udziału w odbiorze, Zamawiający dokona odbioru przez powołaną w tym celu komisję. Protokół sporządzony z takiego odbioru jest równoznaczny z protokołem odbioru.</w:t>
      </w:r>
      <w:bookmarkStart w:id="7" w:name="bookmark20"/>
    </w:p>
    <w:p w14:paraId="7431A603" w14:textId="06FC4C3E" w:rsidR="00AF487D" w:rsidRPr="00B55F8A" w:rsidRDefault="00AF487D" w:rsidP="00347C48">
      <w:pPr>
        <w:pStyle w:val="Nagwek10"/>
        <w:keepNext/>
        <w:keepLines/>
        <w:shd w:val="clear" w:color="auto" w:fill="auto"/>
        <w:tabs>
          <w:tab w:val="right" w:pos="9072"/>
        </w:tabs>
        <w:spacing w:before="0" w:line="288" w:lineRule="exact"/>
        <w:ind w:left="20"/>
        <w:jc w:val="center"/>
        <w:rPr>
          <w:rFonts w:asciiTheme="minorHAnsi" w:hAnsiTheme="minorHAnsi" w:cstheme="minorHAnsi"/>
          <w:sz w:val="24"/>
          <w:szCs w:val="24"/>
        </w:rPr>
      </w:pPr>
      <w:r w:rsidRPr="00B55F8A">
        <w:rPr>
          <w:rFonts w:asciiTheme="minorHAnsi" w:hAnsiTheme="minorHAnsi" w:cstheme="minorHAnsi"/>
          <w:sz w:val="24"/>
          <w:szCs w:val="24"/>
          <w:lang w:eastAsia="pl-PL" w:bidi="pl-PL"/>
        </w:rPr>
        <w:t>§</w:t>
      </w:r>
      <w:bookmarkEnd w:id="7"/>
      <w:r w:rsidR="00070DCC">
        <w:rPr>
          <w:rFonts w:asciiTheme="minorHAnsi" w:hAnsiTheme="minorHAnsi" w:cstheme="minorHAnsi"/>
          <w:sz w:val="24"/>
          <w:szCs w:val="24"/>
          <w:lang w:eastAsia="pl-PL" w:bidi="pl-PL"/>
        </w:rPr>
        <w:t>9</w:t>
      </w:r>
    </w:p>
    <w:p w14:paraId="2FBAC45E" w14:textId="5AE3A056" w:rsidR="00AF487D" w:rsidRPr="00B55F8A" w:rsidRDefault="00AF487D" w:rsidP="00B55F8A">
      <w:pPr>
        <w:pStyle w:val="Teksttreci0"/>
        <w:numPr>
          <w:ilvl w:val="0"/>
          <w:numId w:val="10"/>
        </w:numPr>
        <w:shd w:val="clear" w:color="auto" w:fill="auto"/>
        <w:tabs>
          <w:tab w:val="left" w:pos="309"/>
          <w:tab w:val="right" w:pos="9072"/>
        </w:tabs>
        <w:spacing w:line="240" w:lineRule="auto"/>
        <w:ind w:left="23" w:right="6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Wszy</w:t>
      </w:r>
      <w:r w:rsidR="00167E56" w:rsidRPr="00B55F8A">
        <w:rPr>
          <w:rFonts w:asciiTheme="minorHAnsi" w:hAnsiTheme="minorHAnsi" w:cstheme="minorHAnsi"/>
          <w:sz w:val="24"/>
          <w:szCs w:val="24"/>
          <w:lang w:eastAsia="pl-PL" w:bidi="pl-PL"/>
        </w:rPr>
        <w:t>stkie rozliczenia za wykonanie P</w:t>
      </w:r>
      <w:r w:rsidRPr="00B55F8A">
        <w:rPr>
          <w:rFonts w:asciiTheme="minorHAnsi" w:hAnsiTheme="minorHAnsi" w:cstheme="minorHAnsi"/>
          <w:sz w:val="24"/>
          <w:szCs w:val="24"/>
          <w:lang w:eastAsia="pl-PL" w:bidi="pl-PL"/>
        </w:rPr>
        <w:t xml:space="preserve">rzedmiotu </w:t>
      </w:r>
      <w:r w:rsidR="00167E56"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mowy odbywają się na podstawi</w:t>
      </w:r>
      <w:r w:rsidR="00167E56" w:rsidRPr="00B55F8A">
        <w:rPr>
          <w:rFonts w:asciiTheme="minorHAnsi" w:hAnsiTheme="minorHAnsi" w:cstheme="minorHAnsi"/>
          <w:sz w:val="24"/>
          <w:szCs w:val="24"/>
          <w:lang w:eastAsia="pl-PL" w:bidi="pl-PL"/>
        </w:rPr>
        <w:t>e protokołu odbioru Przedmiotu U</w:t>
      </w:r>
      <w:r w:rsidRPr="00B55F8A">
        <w:rPr>
          <w:rFonts w:asciiTheme="minorHAnsi" w:hAnsiTheme="minorHAnsi" w:cstheme="minorHAnsi"/>
          <w:sz w:val="24"/>
          <w:szCs w:val="24"/>
          <w:lang w:eastAsia="pl-PL" w:bidi="pl-PL"/>
        </w:rPr>
        <w:t>mowy</w:t>
      </w:r>
    </w:p>
    <w:p w14:paraId="2B0C069E" w14:textId="3606EFAA" w:rsidR="00AF487D" w:rsidRDefault="00AF487D" w:rsidP="00B55F8A">
      <w:pPr>
        <w:pStyle w:val="Teksttreci0"/>
        <w:numPr>
          <w:ilvl w:val="0"/>
          <w:numId w:val="10"/>
        </w:numPr>
        <w:shd w:val="clear" w:color="auto" w:fill="auto"/>
        <w:tabs>
          <w:tab w:val="left" w:pos="318"/>
          <w:tab w:val="right" w:pos="9072"/>
        </w:tabs>
        <w:spacing w:line="240" w:lineRule="auto"/>
        <w:ind w:left="23"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Wykonawca wystawi fakturę po podpisaniu protokołu odbioru, usunięciu wad stwierdzonych w trakcie odbioru i przeszkoleniu wskazanych pracowników Zamawiającego.</w:t>
      </w:r>
    </w:p>
    <w:p w14:paraId="2804F344" w14:textId="521E0BF8" w:rsidR="0011054A" w:rsidRDefault="0011054A" w:rsidP="00FC2ABE">
      <w:pPr>
        <w:pStyle w:val="Teksttreci0"/>
        <w:shd w:val="clear" w:color="auto" w:fill="auto"/>
        <w:tabs>
          <w:tab w:val="left" w:pos="284"/>
          <w:tab w:val="right" w:pos="9072"/>
        </w:tabs>
        <w:spacing w:line="240" w:lineRule="auto"/>
        <w:ind w:right="20" w:firstLine="0"/>
        <w:rPr>
          <w:rFonts w:asciiTheme="minorHAnsi" w:hAnsiTheme="minorHAnsi" w:cstheme="minorHAnsi"/>
          <w:b/>
          <w:sz w:val="24"/>
          <w:szCs w:val="24"/>
          <w:lang w:eastAsia="pl-PL" w:bidi="pl-PL"/>
        </w:rPr>
      </w:pPr>
    </w:p>
    <w:p w14:paraId="699DE7BB" w14:textId="7F3211DD" w:rsidR="0011054A" w:rsidRDefault="00BA6400" w:rsidP="00CB439B">
      <w:pPr>
        <w:pStyle w:val="Teksttreci0"/>
        <w:shd w:val="clear" w:color="auto" w:fill="auto"/>
        <w:tabs>
          <w:tab w:val="left" w:pos="284"/>
          <w:tab w:val="right" w:pos="9072"/>
        </w:tabs>
        <w:spacing w:line="240" w:lineRule="auto"/>
        <w:ind w:right="20" w:firstLine="0"/>
        <w:jc w:val="center"/>
        <w:rPr>
          <w:rFonts w:asciiTheme="minorHAnsi" w:hAnsiTheme="minorHAnsi" w:cstheme="minorHAnsi"/>
          <w:b/>
          <w:sz w:val="24"/>
          <w:szCs w:val="24"/>
          <w:lang w:eastAsia="pl-PL" w:bidi="pl-PL"/>
        </w:rPr>
      </w:pPr>
      <w:r w:rsidRPr="00BA6400">
        <w:rPr>
          <w:rFonts w:asciiTheme="minorHAnsi" w:hAnsiTheme="minorHAnsi" w:cstheme="minorHAnsi"/>
          <w:b/>
          <w:sz w:val="24"/>
          <w:szCs w:val="24"/>
          <w:lang w:eastAsia="pl-PL" w:bidi="pl-PL"/>
        </w:rPr>
        <w:t>ODPOWIEDZIALNOŚĆ WYKONAWCY, GWARANCJA, RĘKOJMIA</w:t>
      </w:r>
      <w:r>
        <w:rPr>
          <w:rFonts w:asciiTheme="minorHAnsi" w:hAnsiTheme="minorHAnsi" w:cstheme="minorHAnsi"/>
          <w:b/>
          <w:sz w:val="24"/>
          <w:szCs w:val="24"/>
          <w:lang w:eastAsia="pl-PL" w:bidi="pl-PL"/>
        </w:rPr>
        <w:t xml:space="preserve"> </w:t>
      </w:r>
    </w:p>
    <w:p w14:paraId="378EB29A" w14:textId="75733B0E" w:rsidR="00AF487D" w:rsidRPr="00B55F8A" w:rsidRDefault="00AF487D" w:rsidP="00347C48">
      <w:pPr>
        <w:pStyle w:val="Nagwek10"/>
        <w:keepNext/>
        <w:keepLines/>
        <w:shd w:val="clear" w:color="auto" w:fill="auto"/>
        <w:tabs>
          <w:tab w:val="right" w:pos="9072"/>
        </w:tabs>
        <w:spacing w:before="0" w:line="293" w:lineRule="exact"/>
        <w:ind w:left="20"/>
        <w:jc w:val="center"/>
        <w:rPr>
          <w:rFonts w:asciiTheme="minorHAnsi" w:hAnsiTheme="minorHAnsi" w:cstheme="minorHAnsi"/>
          <w:sz w:val="24"/>
          <w:szCs w:val="24"/>
        </w:rPr>
      </w:pPr>
      <w:bookmarkStart w:id="8" w:name="bookmark22"/>
      <w:r w:rsidRPr="00B55F8A">
        <w:rPr>
          <w:rFonts w:asciiTheme="minorHAnsi" w:hAnsiTheme="minorHAnsi" w:cstheme="minorHAnsi"/>
          <w:sz w:val="24"/>
          <w:szCs w:val="24"/>
          <w:lang w:eastAsia="pl-PL" w:bidi="pl-PL"/>
        </w:rPr>
        <w:t>§1</w:t>
      </w:r>
      <w:bookmarkEnd w:id="8"/>
      <w:r w:rsidR="00403828">
        <w:rPr>
          <w:rFonts w:asciiTheme="minorHAnsi" w:hAnsiTheme="minorHAnsi" w:cstheme="minorHAnsi"/>
          <w:sz w:val="24"/>
          <w:szCs w:val="24"/>
          <w:lang w:eastAsia="pl-PL" w:bidi="pl-PL"/>
        </w:rPr>
        <w:t>0</w:t>
      </w:r>
    </w:p>
    <w:p w14:paraId="78669EE6" w14:textId="77777777" w:rsidR="00AF487D" w:rsidRPr="00403828" w:rsidRDefault="00167E56" w:rsidP="005E3803">
      <w:pPr>
        <w:pStyle w:val="Teksttreci0"/>
        <w:numPr>
          <w:ilvl w:val="0"/>
          <w:numId w:val="11"/>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Na wykonany Przedmiot U</w:t>
      </w:r>
      <w:r w:rsidR="00AF487D" w:rsidRPr="00B55F8A">
        <w:rPr>
          <w:rFonts w:asciiTheme="minorHAnsi" w:hAnsiTheme="minorHAnsi" w:cstheme="minorHAnsi"/>
          <w:sz w:val="24"/>
          <w:szCs w:val="24"/>
          <w:lang w:eastAsia="pl-PL" w:bidi="pl-PL"/>
        </w:rPr>
        <w:t>mowy Wykonawca udziela gwarancji obejmującej c</w:t>
      </w:r>
      <w:r w:rsidRPr="00B55F8A">
        <w:rPr>
          <w:rFonts w:asciiTheme="minorHAnsi" w:hAnsiTheme="minorHAnsi" w:cstheme="minorHAnsi"/>
          <w:sz w:val="24"/>
          <w:szCs w:val="24"/>
          <w:lang w:eastAsia="pl-PL" w:bidi="pl-PL"/>
        </w:rPr>
        <w:t>ałość prac wykonanych w ramach Przedmiotu U</w:t>
      </w:r>
      <w:r w:rsidR="00AF487D" w:rsidRPr="00B55F8A">
        <w:rPr>
          <w:rFonts w:asciiTheme="minorHAnsi" w:hAnsiTheme="minorHAnsi" w:cstheme="minorHAnsi"/>
          <w:sz w:val="24"/>
          <w:szCs w:val="24"/>
          <w:lang w:eastAsia="pl-PL" w:bidi="pl-PL"/>
        </w:rPr>
        <w:t xml:space="preserve">mowy, w tym także za części realizowane przez </w:t>
      </w:r>
      <w:r w:rsidR="00AF487D" w:rsidRPr="00403828">
        <w:rPr>
          <w:rFonts w:asciiTheme="minorHAnsi" w:hAnsiTheme="minorHAnsi" w:cstheme="minorHAnsi"/>
          <w:sz w:val="24"/>
          <w:szCs w:val="24"/>
          <w:lang w:eastAsia="pl-PL" w:bidi="pl-PL"/>
        </w:rPr>
        <w:t>podwykonawców. Termin gwarancji wynosi:</w:t>
      </w:r>
    </w:p>
    <w:p w14:paraId="13EADF69" w14:textId="217E6483" w:rsidR="00AF487D" w:rsidRPr="00403828" w:rsidRDefault="00AF487D" w:rsidP="005E3803">
      <w:pPr>
        <w:pStyle w:val="Teksttreci0"/>
        <w:numPr>
          <w:ilvl w:val="0"/>
          <w:numId w:val="12"/>
        </w:numPr>
        <w:shd w:val="clear" w:color="auto" w:fill="auto"/>
        <w:tabs>
          <w:tab w:val="left" w:pos="284"/>
          <w:tab w:val="right" w:pos="9072"/>
        </w:tabs>
        <w:spacing w:line="293" w:lineRule="exact"/>
        <w:ind w:right="20" w:firstLine="0"/>
        <w:jc w:val="both"/>
        <w:rPr>
          <w:rFonts w:asciiTheme="minorHAnsi" w:hAnsiTheme="minorHAnsi" w:cstheme="minorHAnsi"/>
          <w:sz w:val="24"/>
          <w:szCs w:val="24"/>
        </w:rPr>
      </w:pPr>
      <w:r w:rsidRPr="00403828">
        <w:rPr>
          <w:rFonts w:asciiTheme="minorHAnsi" w:hAnsiTheme="minorHAnsi" w:cstheme="minorHAnsi"/>
          <w:sz w:val="24"/>
          <w:szCs w:val="24"/>
          <w:lang w:eastAsia="pl-PL" w:bidi="pl-PL"/>
        </w:rPr>
        <w:t xml:space="preserve"> na wszystkie elementy instalacji</w:t>
      </w:r>
      <w:r w:rsidR="00417913" w:rsidRPr="00403828">
        <w:rPr>
          <w:rFonts w:asciiTheme="minorHAnsi" w:hAnsiTheme="minorHAnsi" w:cstheme="minorHAnsi"/>
          <w:sz w:val="24"/>
          <w:szCs w:val="24"/>
          <w:lang w:eastAsia="pl-PL" w:bidi="pl-PL"/>
        </w:rPr>
        <w:t xml:space="preserve"> w tym materiały/urządzenia/komponenty</w:t>
      </w:r>
      <w:r w:rsidRPr="00403828">
        <w:rPr>
          <w:rFonts w:asciiTheme="minorHAnsi" w:hAnsiTheme="minorHAnsi" w:cstheme="minorHAnsi"/>
          <w:sz w:val="24"/>
          <w:szCs w:val="24"/>
          <w:lang w:eastAsia="pl-PL" w:bidi="pl-PL"/>
        </w:rPr>
        <w:t xml:space="preserve"> oraz roboty montażowe - 60 mies</w:t>
      </w:r>
      <w:r w:rsidR="00167E56" w:rsidRPr="00403828">
        <w:rPr>
          <w:rFonts w:asciiTheme="minorHAnsi" w:hAnsiTheme="minorHAnsi" w:cstheme="minorHAnsi"/>
          <w:sz w:val="24"/>
          <w:szCs w:val="24"/>
          <w:lang w:eastAsia="pl-PL" w:bidi="pl-PL"/>
        </w:rPr>
        <w:t>ięcy gwarancji od daty odbioru Przedmiotu U</w:t>
      </w:r>
      <w:r w:rsidRPr="00403828">
        <w:rPr>
          <w:rFonts w:asciiTheme="minorHAnsi" w:hAnsiTheme="minorHAnsi" w:cstheme="minorHAnsi"/>
          <w:sz w:val="24"/>
          <w:szCs w:val="24"/>
          <w:lang w:eastAsia="pl-PL" w:bidi="pl-PL"/>
        </w:rPr>
        <w:t>mowy,</w:t>
      </w:r>
    </w:p>
    <w:p w14:paraId="34896A61" w14:textId="77777777" w:rsidR="003A44C8" w:rsidRPr="00403828" w:rsidRDefault="00AF487D" w:rsidP="005E3803">
      <w:pPr>
        <w:pStyle w:val="Teksttreci0"/>
        <w:numPr>
          <w:ilvl w:val="0"/>
          <w:numId w:val="12"/>
        </w:numPr>
        <w:shd w:val="clear" w:color="auto" w:fill="auto"/>
        <w:tabs>
          <w:tab w:val="left" w:pos="284"/>
          <w:tab w:val="right" w:pos="9072"/>
        </w:tabs>
        <w:spacing w:line="293" w:lineRule="exact"/>
        <w:ind w:right="20" w:firstLine="0"/>
        <w:jc w:val="both"/>
        <w:rPr>
          <w:rFonts w:asciiTheme="minorHAnsi" w:hAnsiTheme="minorHAnsi" w:cstheme="minorHAnsi"/>
          <w:sz w:val="24"/>
          <w:szCs w:val="24"/>
        </w:rPr>
      </w:pPr>
      <w:r w:rsidRPr="00403828">
        <w:rPr>
          <w:rFonts w:asciiTheme="minorHAnsi" w:hAnsiTheme="minorHAnsi" w:cstheme="minorHAnsi"/>
          <w:sz w:val="24"/>
          <w:szCs w:val="24"/>
          <w:lang w:eastAsia="pl-PL" w:bidi="pl-PL"/>
        </w:rPr>
        <w:t xml:space="preserve"> gwarancja producenta paneli fotowoltaicznych</w:t>
      </w:r>
      <w:r w:rsidR="003A44C8" w:rsidRPr="00403828">
        <w:rPr>
          <w:rFonts w:asciiTheme="minorHAnsi" w:hAnsiTheme="minorHAnsi" w:cstheme="minorHAnsi"/>
          <w:sz w:val="24"/>
          <w:szCs w:val="24"/>
          <w:lang w:eastAsia="pl-PL" w:bidi="pl-PL"/>
        </w:rPr>
        <w:t>:</w:t>
      </w:r>
    </w:p>
    <w:p w14:paraId="16C2DDAA" w14:textId="77777777" w:rsidR="003A44C8" w:rsidRPr="00403828" w:rsidRDefault="003A44C8" w:rsidP="003A44C8">
      <w:pPr>
        <w:pStyle w:val="Teksttreci0"/>
        <w:shd w:val="clear" w:color="auto" w:fill="auto"/>
        <w:tabs>
          <w:tab w:val="left" w:pos="284"/>
          <w:tab w:val="right" w:pos="9072"/>
        </w:tabs>
        <w:spacing w:line="293" w:lineRule="exact"/>
        <w:ind w:right="20" w:firstLine="0"/>
        <w:jc w:val="both"/>
        <w:rPr>
          <w:rFonts w:asciiTheme="minorHAnsi" w:hAnsiTheme="minorHAnsi" w:cstheme="minorHAnsi"/>
          <w:sz w:val="24"/>
          <w:szCs w:val="24"/>
          <w:lang w:eastAsia="pl-PL" w:bidi="pl-PL"/>
        </w:rPr>
      </w:pPr>
      <w:r w:rsidRPr="00403828">
        <w:rPr>
          <w:rFonts w:asciiTheme="minorHAnsi" w:hAnsiTheme="minorHAnsi" w:cstheme="minorHAnsi"/>
          <w:sz w:val="24"/>
          <w:szCs w:val="24"/>
          <w:lang w:eastAsia="pl-PL" w:bidi="pl-PL"/>
        </w:rPr>
        <w:t xml:space="preserve">b1) </w:t>
      </w:r>
      <w:r w:rsidR="00AF487D" w:rsidRPr="00403828">
        <w:rPr>
          <w:rFonts w:asciiTheme="minorHAnsi" w:hAnsiTheme="minorHAnsi" w:cstheme="minorHAnsi"/>
          <w:sz w:val="24"/>
          <w:szCs w:val="24"/>
          <w:lang w:eastAsia="pl-PL" w:bidi="pl-PL"/>
        </w:rPr>
        <w:t>25 lat na minimum 84% wydajności paneli fotowoltaicznych</w:t>
      </w:r>
    </w:p>
    <w:p w14:paraId="4CBE6EBE" w14:textId="77777777" w:rsidR="003A44C8" w:rsidRPr="00403828" w:rsidRDefault="003A44C8" w:rsidP="003A44C8">
      <w:pPr>
        <w:pStyle w:val="Teksttreci0"/>
        <w:shd w:val="clear" w:color="auto" w:fill="auto"/>
        <w:tabs>
          <w:tab w:val="left" w:pos="284"/>
          <w:tab w:val="right" w:pos="9072"/>
        </w:tabs>
        <w:spacing w:line="293" w:lineRule="exact"/>
        <w:ind w:right="20" w:firstLine="0"/>
        <w:jc w:val="both"/>
        <w:rPr>
          <w:rFonts w:asciiTheme="minorHAnsi" w:hAnsiTheme="minorHAnsi" w:cstheme="minorHAnsi"/>
          <w:sz w:val="24"/>
          <w:szCs w:val="24"/>
          <w:lang w:eastAsia="pl-PL" w:bidi="pl-PL"/>
        </w:rPr>
      </w:pPr>
      <w:r w:rsidRPr="00403828">
        <w:rPr>
          <w:rFonts w:asciiTheme="minorHAnsi" w:hAnsiTheme="minorHAnsi" w:cstheme="minorHAnsi"/>
          <w:sz w:val="24"/>
          <w:szCs w:val="24"/>
          <w:lang w:eastAsia="pl-PL" w:bidi="pl-PL"/>
        </w:rPr>
        <w:t xml:space="preserve">b2) </w:t>
      </w:r>
      <w:r w:rsidR="00AF487D" w:rsidRPr="00403828">
        <w:rPr>
          <w:rFonts w:asciiTheme="minorHAnsi" w:hAnsiTheme="minorHAnsi" w:cstheme="minorHAnsi"/>
          <w:sz w:val="24"/>
          <w:szCs w:val="24"/>
          <w:lang w:eastAsia="pl-PL" w:bidi="pl-PL"/>
        </w:rPr>
        <w:t>12 lat gwarancji produktowej dla paneli fotowoltaicznych</w:t>
      </w:r>
    </w:p>
    <w:p w14:paraId="03EC50EC" w14:textId="5230756F" w:rsidR="00AF487D" w:rsidRPr="00403828" w:rsidRDefault="00AF487D" w:rsidP="005E3803">
      <w:pPr>
        <w:pStyle w:val="Teksttreci0"/>
        <w:numPr>
          <w:ilvl w:val="0"/>
          <w:numId w:val="11"/>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403828">
        <w:rPr>
          <w:rFonts w:asciiTheme="minorHAnsi" w:hAnsiTheme="minorHAnsi" w:cstheme="minorHAnsi"/>
          <w:sz w:val="24"/>
          <w:szCs w:val="24"/>
          <w:lang w:eastAsia="pl-PL" w:bidi="pl-PL"/>
        </w:rPr>
        <w:t xml:space="preserve">W okresie gwarancji </w:t>
      </w:r>
      <w:r w:rsidR="007B462F" w:rsidRPr="00403828">
        <w:rPr>
          <w:rFonts w:asciiTheme="minorHAnsi" w:hAnsiTheme="minorHAnsi" w:cstheme="minorHAnsi"/>
          <w:sz w:val="24"/>
          <w:szCs w:val="24"/>
          <w:lang w:eastAsia="pl-PL" w:bidi="pl-PL"/>
        </w:rPr>
        <w:t xml:space="preserve">określonej w ust. 1 lit. a) niniejszego paragrafu </w:t>
      </w:r>
      <w:r w:rsidRPr="00403828">
        <w:rPr>
          <w:rFonts w:asciiTheme="minorHAnsi" w:hAnsiTheme="minorHAnsi" w:cstheme="minorHAnsi"/>
          <w:sz w:val="24"/>
          <w:szCs w:val="24"/>
          <w:lang w:eastAsia="pl-PL" w:bidi="pl-PL"/>
        </w:rPr>
        <w:t>Wykonawca zobowiązuje się do bezpłatne</w:t>
      </w:r>
      <w:r w:rsidR="00167E56" w:rsidRPr="00403828">
        <w:rPr>
          <w:rFonts w:asciiTheme="minorHAnsi" w:hAnsiTheme="minorHAnsi" w:cstheme="minorHAnsi"/>
          <w:sz w:val="24"/>
          <w:szCs w:val="24"/>
          <w:lang w:eastAsia="pl-PL" w:bidi="pl-PL"/>
        </w:rPr>
        <w:t>go usuwania wad Przedmiotu U</w:t>
      </w:r>
      <w:r w:rsidRPr="00403828">
        <w:rPr>
          <w:rFonts w:asciiTheme="minorHAnsi" w:hAnsiTheme="minorHAnsi" w:cstheme="minorHAnsi"/>
          <w:sz w:val="24"/>
          <w:szCs w:val="24"/>
          <w:lang w:eastAsia="pl-PL" w:bidi="pl-PL"/>
        </w:rPr>
        <w:t>mowy.</w:t>
      </w:r>
      <w:r w:rsidR="007B462F" w:rsidRPr="00403828">
        <w:rPr>
          <w:rFonts w:asciiTheme="minorHAnsi" w:hAnsiTheme="minorHAnsi" w:cstheme="minorHAnsi"/>
          <w:sz w:val="24"/>
          <w:szCs w:val="24"/>
          <w:lang w:eastAsia="pl-PL" w:bidi="pl-PL"/>
        </w:rPr>
        <w:t xml:space="preserve"> W okresie gwarancji określonej w  ust. 1 lit. b)</w:t>
      </w:r>
      <w:r w:rsidR="003A44C8" w:rsidRPr="00403828">
        <w:rPr>
          <w:rFonts w:asciiTheme="minorHAnsi" w:hAnsiTheme="minorHAnsi" w:cstheme="minorHAnsi"/>
          <w:sz w:val="24"/>
          <w:szCs w:val="24"/>
          <w:lang w:eastAsia="pl-PL" w:bidi="pl-PL"/>
        </w:rPr>
        <w:t xml:space="preserve"> i c)</w:t>
      </w:r>
      <w:r w:rsidR="007B462F" w:rsidRPr="00403828">
        <w:rPr>
          <w:rFonts w:asciiTheme="minorHAnsi" w:hAnsiTheme="minorHAnsi" w:cstheme="minorHAnsi"/>
          <w:sz w:val="24"/>
          <w:szCs w:val="24"/>
          <w:lang w:eastAsia="pl-PL" w:bidi="pl-PL"/>
        </w:rPr>
        <w:t xml:space="preserve"> niniejszego paragrafu, Wykonawca po wcześniejszym sprawdzeniu zasadności zgłoszenia będzie występował do Producenta urządzenia</w:t>
      </w:r>
      <w:r w:rsidR="00AA6064" w:rsidRPr="00403828">
        <w:rPr>
          <w:rFonts w:asciiTheme="minorHAnsi" w:hAnsiTheme="minorHAnsi" w:cstheme="minorHAnsi"/>
          <w:sz w:val="24"/>
          <w:szCs w:val="24"/>
          <w:lang w:eastAsia="pl-PL" w:bidi="pl-PL"/>
        </w:rPr>
        <w:t xml:space="preserve"> we własnym imieniu. </w:t>
      </w:r>
    </w:p>
    <w:p w14:paraId="1BE9167F" w14:textId="25767276" w:rsidR="00AF487D" w:rsidRPr="00403828" w:rsidRDefault="00AF487D" w:rsidP="005E3803">
      <w:pPr>
        <w:pStyle w:val="Teksttreci0"/>
        <w:numPr>
          <w:ilvl w:val="0"/>
          <w:numId w:val="11"/>
        </w:numPr>
        <w:shd w:val="clear" w:color="auto" w:fill="auto"/>
        <w:tabs>
          <w:tab w:val="left" w:pos="284"/>
          <w:tab w:val="center" w:leader="dot" w:pos="3020"/>
          <w:tab w:val="left" w:pos="3184"/>
          <w:tab w:val="left" w:leader="dot" w:pos="5991"/>
          <w:tab w:val="right" w:pos="9072"/>
        </w:tabs>
        <w:spacing w:line="293" w:lineRule="exact"/>
        <w:ind w:left="20" w:right="20" w:firstLine="0"/>
        <w:jc w:val="both"/>
        <w:rPr>
          <w:rFonts w:asciiTheme="minorHAnsi" w:hAnsiTheme="minorHAnsi" w:cstheme="minorHAnsi"/>
          <w:sz w:val="24"/>
          <w:szCs w:val="24"/>
        </w:rPr>
      </w:pPr>
      <w:r w:rsidRPr="00403828">
        <w:rPr>
          <w:rFonts w:asciiTheme="minorHAnsi" w:hAnsiTheme="minorHAnsi" w:cstheme="minorHAnsi"/>
          <w:sz w:val="24"/>
          <w:szCs w:val="24"/>
          <w:lang w:eastAsia="pl-PL" w:bidi="pl-PL"/>
        </w:rPr>
        <w:t xml:space="preserve"> O wystąpieniu wad Zamawiający powiadomi Wykonawcę telefonicznie lub elektronicznie podając rodzaj stwierdzonej wady. Dane teleadresowe, pod które należy dokonywać zgłoszeń, telefon:</w:t>
      </w:r>
      <w:r w:rsidR="00663078" w:rsidRPr="00403828">
        <w:rPr>
          <w:rFonts w:asciiTheme="minorHAnsi" w:hAnsiTheme="minorHAnsi" w:cstheme="minorHAnsi"/>
          <w:sz w:val="24"/>
          <w:szCs w:val="24"/>
          <w:lang w:eastAsia="pl-PL" w:bidi="pl-PL"/>
        </w:rPr>
        <w:t xml:space="preserve"> </w:t>
      </w:r>
      <w:r w:rsidR="00E91ADE" w:rsidRPr="00403828">
        <w:rPr>
          <w:rFonts w:asciiTheme="minorHAnsi" w:hAnsiTheme="minorHAnsi" w:cstheme="minorHAnsi"/>
          <w:sz w:val="24"/>
          <w:szCs w:val="24"/>
          <w:lang w:eastAsia="pl-PL" w:bidi="pl-PL"/>
        </w:rPr>
        <w:t>………………………</w:t>
      </w:r>
      <w:r w:rsidR="00663078" w:rsidRPr="00403828">
        <w:rPr>
          <w:rFonts w:asciiTheme="minorHAnsi" w:hAnsiTheme="minorHAnsi" w:cstheme="minorHAnsi"/>
          <w:sz w:val="24"/>
          <w:szCs w:val="24"/>
          <w:lang w:eastAsia="pl-PL" w:bidi="pl-PL"/>
        </w:rPr>
        <w:t xml:space="preserve"> lub mailem na adres </w:t>
      </w:r>
      <w:r w:rsidR="00E91ADE" w:rsidRPr="00403828">
        <w:rPr>
          <w:rFonts w:asciiTheme="minorHAnsi" w:hAnsiTheme="minorHAnsi" w:cstheme="minorHAnsi"/>
          <w:sz w:val="24"/>
          <w:szCs w:val="24"/>
        </w:rPr>
        <w:t>…………………………………………………………………</w:t>
      </w:r>
    </w:p>
    <w:p w14:paraId="5810D8C8" w14:textId="77777777" w:rsidR="00AF487D" w:rsidRPr="00403828" w:rsidRDefault="00AF487D" w:rsidP="005E3803">
      <w:pPr>
        <w:pStyle w:val="Teksttreci0"/>
        <w:numPr>
          <w:ilvl w:val="0"/>
          <w:numId w:val="11"/>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403828">
        <w:rPr>
          <w:rFonts w:asciiTheme="minorHAnsi" w:hAnsiTheme="minorHAnsi" w:cstheme="minorHAnsi"/>
          <w:sz w:val="24"/>
          <w:szCs w:val="24"/>
          <w:lang w:eastAsia="pl-PL" w:bidi="pl-PL"/>
        </w:rPr>
        <w:t xml:space="preserve"> Czas reakcji Wykonawcy na zgłoszenie wady w okresie gwarancji nie może być dłuższy, niż 3 dni od momentu zgłoszenia. Przez czas reakcji rozumie się czas od momentu zgłoszenia do momentu rozpoczęcia usuwania zgłoszonej wady. Ostateczny termin usunięcia wady nie może być jednak dłuższy niż 7 dni od momentu rozpoczęcia usuwania wad.</w:t>
      </w:r>
      <w:r w:rsidR="007B462F" w:rsidRPr="00403828">
        <w:rPr>
          <w:rFonts w:asciiTheme="minorHAnsi" w:hAnsiTheme="minorHAnsi" w:cstheme="minorHAnsi"/>
          <w:sz w:val="24"/>
          <w:szCs w:val="24"/>
          <w:lang w:eastAsia="pl-PL" w:bidi="pl-PL"/>
        </w:rPr>
        <w:t xml:space="preserve"> W przypadku niemożliwości usunięcia wady w wyznaczonym terminie Wykonawca poinformuje niezwłocznie Zamawiającego. </w:t>
      </w:r>
    </w:p>
    <w:p w14:paraId="195957E9" w14:textId="77777777" w:rsidR="00AF487D" w:rsidRPr="00403828" w:rsidRDefault="00AF487D" w:rsidP="005E3803">
      <w:pPr>
        <w:pStyle w:val="Teksttreci0"/>
        <w:numPr>
          <w:ilvl w:val="0"/>
          <w:numId w:val="11"/>
        </w:numPr>
        <w:shd w:val="clear" w:color="auto" w:fill="auto"/>
        <w:tabs>
          <w:tab w:val="left" w:pos="284"/>
          <w:tab w:val="right" w:pos="9072"/>
        </w:tabs>
        <w:spacing w:line="293" w:lineRule="exact"/>
        <w:ind w:left="20" w:firstLine="0"/>
        <w:jc w:val="both"/>
        <w:rPr>
          <w:rFonts w:asciiTheme="minorHAnsi" w:hAnsiTheme="minorHAnsi" w:cstheme="minorHAnsi"/>
          <w:sz w:val="24"/>
          <w:szCs w:val="24"/>
        </w:rPr>
      </w:pPr>
      <w:r w:rsidRPr="00403828">
        <w:rPr>
          <w:rFonts w:asciiTheme="minorHAnsi" w:hAnsiTheme="minorHAnsi" w:cstheme="minorHAnsi"/>
          <w:sz w:val="24"/>
          <w:szCs w:val="24"/>
          <w:lang w:eastAsia="pl-PL" w:bidi="pl-PL"/>
        </w:rPr>
        <w:t xml:space="preserve"> Fakt usunięcia wady zostanie potwierdzony spisanym z Zamawiającym protokole.</w:t>
      </w:r>
    </w:p>
    <w:p w14:paraId="53ECD804" w14:textId="21C4AFAF" w:rsidR="00AF487D" w:rsidRPr="00107022" w:rsidRDefault="00AF487D" w:rsidP="005E3803">
      <w:pPr>
        <w:pStyle w:val="Teksttreci0"/>
        <w:numPr>
          <w:ilvl w:val="0"/>
          <w:numId w:val="11"/>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403828">
        <w:rPr>
          <w:rFonts w:asciiTheme="minorHAnsi" w:hAnsiTheme="minorHAnsi" w:cstheme="minorHAnsi"/>
          <w:sz w:val="24"/>
          <w:szCs w:val="24"/>
          <w:lang w:eastAsia="pl-PL" w:bidi="pl-PL"/>
        </w:rPr>
        <w:t xml:space="preserve">W przypadku wystąpienia wad </w:t>
      </w:r>
      <w:r w:rsidR="00FB07F2" w:rsidRPr="00403828">
        <w:rPr>
          <w:rFonts w:asciiTheme="minorHAnsi" w:hAnsiTheme="minorHAnsi" w:cstheme="minorHAnsi"/>
          <w:sz w:val="24"/>
          <w:szCs w:val="24"/>
          <w:lang w:eastAsia="pl-PL" w:bidi="pl-PL"/>
        </w:rPr>
        <w:t>materiałów/urządzeń/komponentów</w:t>
      </w:r>
      <w:r w:rsidRPr="00403828">
        <w:rPr>
          <w:rFonts w:asciiTheme="minorHAnsi" w:hAnsiTheme="minorHAnsi" w:cstheme="minorHAnsi"/>
          <w:sz w:val="24"/>
          <w:szCs w:val="24"/>
          <w:lang w:eastAsia="pl-PL" w:bidi="pl-PL"/>
        </w:rPr>
        <w:t xml:space="preserve"> lub wykonanych prac, </w:t>
      </w:r>
      <w:r w:rsidRPr="00107022">
        <w:rPr>
          <w:rFonts w:asciiTheme="minorHAnsi" w:hAnsiTheme="minorHAnsi" w:cstheme="minorHAnsi"/>
          <w:sz w:val="24"/>
          <w:szCs w:val="24"/>
          <w:lang w:eastAsia="pl-PL" w:bidi="pl-PL"/>
        </w:rPr>
        <w:t xml:space="preserve">które będą się powtarzały, bądź których nie da się usunąć, </w:t>
      </w:r>
      <w:r w:rsidR="00AA6064" w:rsidRPr="00107022">
        <w:rPr>
          <w:rFonts w:asciiTheme="minorHAnsi" w:hAnsiTheme="minorHAnsi" w:cstheme="minorHAnsi"/>
          <w:sz w:val="24"/>
          <w:szCs w:val="24"/>
          <w:lang w:eastAsia="pl-PL" w:bidi="pl-PL"/>
        </w:rPr>
        <w:t xml:space="preserve">Wykonawca dokona </w:t>
      </w:r>
      <w:r w:rsidR="007E62DC" w:rsidRPr="00107022">
        <w:rPr>
          <w:rFonts w:asciiTheme="minorHAnsi" w:hAnsiTheme="minorHAnsi" w:cstheme="minorHAnsi"/>
          <w:sz w:val="24"/>
          <w:szCs w:val="24"/>
          <w:lang w:eastAsia="pl-PL" w:bidi="pl-PL"/>
        </w:rPr>
        <w:t xml:space="preserve">ich wymiany na nowe </w:t>
      </w:r>
      <w:r w:rsidRPr="00107022">
        <w:rPr>
          <w:rFonts w:asciiTheme="minorHAnsi" w:hAnsiTheme="minorHAnsi" w:cstheme="minorHAnsi"/>
          <w:sz w:val="24"/>
          <w:szCs w:val="24"/>
          <w:lang w:eastAsia="pl-PL" w:bidi="pl-PL"/>
        </w:rPr>
        <w:t xml:space="preserve">na </w:t>
      </w:r>
      <w:r w:rsidR="00AA6064" w:rsidRPr="00107022">
        <w:rPr>
          <w:rFonts w:asciiTheme="minorHAnsi" w:hAnsiTheme="minorHAnsi" w:cstheme="minorHAnsi"/>
          <w:sz w:val="24"/>
          <w:szCs w:val="24"/>
          <w:lang w:eastAsia="pl-PL" w:bidi="pl-PL"/>
        </w:rPr>
        <w:t xml:space="preserve">własny </w:t>
      </w:r>
      <w:r w:rsidRPr="00107022">
        <w:rPr>
          <w:rFonts w:asciiTheme="minorHAnsi" w:hAnsiTheme="minorHAnsi" w:cstheme="minorHAnsi"/>
          <w:sz w:val="24"/>
          <w:szCs w:val="24"/>
          <w:lang w:eastAsia="pl-PL" w:bidi="pl-PL"/>
        </w:rPr>
        <w:t>koszt</w:t>
      </w:r>
      <w:r w:rsidR="00AA6064" w:rsidRPr="00107022">
        <w:rPr>
          <w:rFonts w:asciiTheme="minorHAnsi" w:hAnsiTheme="minorHAnsi" w:cstheme="minorHAnsi"/>
          <w:sz w:val="24"/>
          <w:szCs w:val="24"/>
          <w:lang w:eastAsia="pl-PL" w:bidi="pl-PL"/>
        </w:rPr>
        <w:t xml:space="preserve">. </w:t>
      </w:r>
    </w:p>
    <w:p w14:paraId="4027FC60" w14:textId="5110B54F" w:rsidR="00AF487D" w:rsidRPr="00107022" w:rsidRDefault="00AF487D" w:rsidP="005E3803">
      <w:pPr>
        <w:pStyle w:val="Teksttreci0"/>
        <w:numPr>
          <w:ilvl w:val="0"/>
          <w:numId w:val="11"/>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Na czas wymiany Wykonawca dostarcza i montuje urządzenie</w:t>
      </w:r>
      <w:r w:rsidR="00417913" w:rsidRPr="00107022">
        <w:rPr>
          <w:rFonts w:asciiTheme="minorHAnsi" w:hAnsiTheme="minorHAnsi" w:cstheme="minorHAnsi"/>
          <w:sz w:val="24"/>
          <w:szCs w:val="24"/>
          <w:lang w:eastAsia="pl-PL" w:bidi="pl-PL"/>
        </w:rPr>
        <w:t>/komponent</w:t>
      </w:r>
      <w:r w:rsidRPr="00107022">
        <w:rPr>
          <w:rFonts w:asciiTheme="minorHAnsi" w:hAnsiTheme="minorHAnsi" w:cstheme="minorHAnsi"/>
          <w:sz w:val="24"/>
          <w:szCs w:val="24"/>
          <w:lang w:eastAsia="pl-PL" w:bidi="pl-PL"/>
        </w:rPr>
        <w:t xml:space="preserve"> zastępcze o parametrach nie gorszych niż zamontowane.</w:t>
      </w:r>
    </w:p>
    <w:p w14:paraId="5909D06E" w14:textId="164FE906" w:rsidR="00AF487D" w:rsidRPr="00107022" w:rsidRDefault="0068028B" w:rsidP="005E3803">
      <w:pPr>
        <w:pStyle w:val="Teksttreci0"/>
        <w:numPr>
          <w:ilvl w:val="0"/>
          <w:numId w:val="11"/>
        </w:numPr>
        <w:shd w:val="clear" w:color="auto" w:fill="auto"/>
        <w:tabs>
          <w:tab w:val="left" w:pos="284"/>
          <w:tab w:val="right" w:pos="9072"/>
        </w:tabs>
        <w:spacing w:line="293" w:lineRule="exact"/>
        <w:ind w:left="20" w:right="20" w:firstLine="0"/>
        <w:jc w:val="both"/>
        <w:rPr>
          <w:rFonts w:asciiTheme="minorHAnsi" w:hAnsiTheme="minorHAnsi" w:cstheme="minorHAnsi"/>
          <w:strike/>
          <w:sz w:val="24"/>
          <w:szCs w:val="24"/>
        </w:rPr>
      </w:pPr>
      <w:r w:rsidRPr="00107022">
        <w:rPr>
          <w:rFonts w:asciiTheme="minorHAnsi" w:hAnsiTheme="minorHAnsi" w:cstheme="minorHAnsi"/>
          <w:sz w:val="24"/>
          <w:szCs w:val="24"/>
          <w:lang w:eastAsia="pl-PL" w:bidi="pl-PL"/>
        </w:rPr>
        <w:t xml:space="preserve"> Na podstawie rękojm</w:t>
      </w:r>
      <w:r w:rsidR="00AF487D" w:rsidRPr="00107022">
        <w:rPr>
          <w:rFonts w:asciiTheme="minorHAnsi" w:hAnsiTheme="minorHAnsi" w:cstheme="minorHAnsi"/>
          <w:sz w:val="24"/>
          <w:szCs w:val="24"/>
          <w:lang w:eastAsia="pl-PL" w:bidi="pl-PL"/>
        </w:rPr>
        <w:t xml:space="preserve">i Zamawiający ma prawo żądać od Wykonawcy usunięcia wad oraz wyrównania szkód spowodowanych ich istnieniem, określając termin ich usunięcia. </w:t>
      </w:r>
    </w:p>
    <w:p w14:paraId="688DF8D4" w14:textId="77777777" w:rsidR="00AF487D" w:rsidRPr="00107022" w:rsidRDefault="00AF487D" w:rsidP="005E3803">
      <w:pPr>
        <w:pStyle w:val="Teksttreci0"/>
        <w:numPr>
          <w:ilvl w:val="0"/>
          <w:numId w:val="11"/>
        </w:numPr>
        <w:shd w:val="clear" w:color="auto" w:fill="auto"/>
        <w:tabs>
          <w:tab w:val="left" w:pos="284"/>
          <w:tab w:val="left" w:pos="426"/>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Odpowiedzialność Wykonawcy nie obejmuje wad, które powstały z przyczyn zewnętrznych i nie pozostają w związku przyczynowo - skutkowym z jego działaniem lub zaniechaniem przy wykonywaniu </w:t>
      </w:r>
      <w:r w:rsidR="00167E56" w:rsidRPr="00107022">
        <w:rPr>
          <w:rFonts w:asciiTheme="minorHAnsi" w:hAnsiTheme="minorHAnsi" w:cstheme="minorHAnsi"/>
          <w:sz w:val="24"/>
          <w:szCs w:val="24"/>
          <w:lang w:eastAsia="pl-PL" w:bidi="pl-PL"/>
        </w:rPr>
        <w:t>Przedmiotu U</w:t>
      </w:r>
      <w:r w:rsidRPr="00107022">
        <w:rPr>
          <w:rFonts w:asciiTheme="minorHAnsi" w:hAnsiTheme="minorHAnsi" w:cstheme="minorHAnsi"/>
          <w:sz w:val="24"/>
          <w:szCs w:val="24"/>
          <w:lang w:eastAsia="pl-PL" w:bidi="pl-PL"/>
        </w:rPr>
        <w:t>mowy tj. wad i uszkodzeń spowodowanych siłami wyższymi, niewłaściwym użytkowaniem poprzez nieprzestrzeganie instrukcji ich użytkowania.</w:t>
      </w:r>
    </w:p>
    <w:p w14:paraId="298FDA4C" w14:textId="77777777" w:rsidR="00AF487D" w:rsidRPr="00B55F8A" w:rsidRDefault="00AF487D" w:rsidP="005E3803">
      <w:pPr>
        <w:pStyle w:val="Teksttreci0"/>
        <w:numPr>
          <w:ilvl w:val="0"/>
          <w:numId w:val="11"/>
        </w:numPr>
        <w:shd w:val="clear" w:color="auto" w:fill="auto"/>
        <w:tabs>
          <w:tab w:val="left" w:pos="284"/>
          <w:tab w:val="left" w:pos="426"/>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Pojawienie się: korozji, zniekształceń elementów sztywnych, znaczących zmian kolorystyki elementów</w:t>
      </w:r>
      <w:r w:rsidRPr="00B55F8A">
        <w:rPr>
          <w:rFonts w:asciiTheme="minorHAnsi" w:hAnsiTheme="minorHAnsi" w:cstheme="minorHAnsi"/>
          <w:sz w:val="24"/>
          <w:szCs w:val="24"/>
          <w:lang w:eastAsia="pl-PL" w:bidi="pl-PL"/>
        </w:rPr>
        <w:t xml:space="preserve"> instalacji fotowoltaicznej - zawsze uruchamiają gwarancję Wykonawcy.</w:t>
      </w:r>
    </w:p>
    <w:p w14:paraId="0EB66410" w14:textId="37B40CA8" w:rsidR="00AF487D" w:rsidRPr="00107022" w:rsidRDefault="00AF487D" w:rsidP="005E3803">
      <w:pPr>
        <w:pStyle w:val="Teksttreci0"/>
        <w:numPr>
          <w:ilvl w:val="0"/>
          <w:numId w:val="11"/>
        </w:numPr>
        <w:shd w:val="clear" w:color="auto" w:fill="auto"/>
        <w:tabs>
          <w:tab w:val="left" w:pos="284"/>
          <w:tab w:val="left" w:pos="426"/>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lastRenderedPageBreak/>
        <w:t xml:space="preserve"> Prawa i </w:t>
      </w:r>
      <w:r w:rsidRPr="00107022">
        <w:rPr>
          <w:rFonts w:asciiTheme="minorHAnsi" w:hAnsiTheme="minorHAnsi" w:cstheme="minorHAnsi"/>
          <w:sz w:val="24"/>
          <w:szCs w:val="24"/>
          <w:lang w:eastAsia="pl-PL" w:bidi="pl-PL"/>
        </w:rPr>
        <w:t xml:space="preserve">obowiązki stron, które nie są uregulowane w niniejszej </w:t>
      </w:r>
      <w:r w:rsidR="00167E56" w:rsidRPr="00107022">
        <w:rPr>
          <w:rFonts w:asciiTheme="minorHAnsi" w:hAnsiTheme="minorHAnsi" w:cstheme="minorHAnsi"/>
          <w:sz w:val="24"/>
          <w:szCs w:val="24"/>
          <w:lang w:eastAsia="pl-PL" w:bidi="pl-PL"/>
        </w:rPr>
        <w:t>U</w:t>
      </w:r>
      <w:r w:rsidRPr="00107022">
        <w:rPr>
          <w:rFonts w:asciiTheme="minorHAnsi" w:hAnsiTheme="minorHAnsi" w:cstheme="minorHAnsi"/>
          <w:sz w:val="24"/>
          <w:szCs w:val="24"/>
          <w:lang w:eastAsia="pl-PL" w:bidi="pl-PL"/>
        </w:rPr>
        <w:t>mowie regulowane będą w oparciu o przepisy kodeksu cywilnego oraz inne obowiązujące przepisy prawa.</w:t>
      </w:r>
    </w:p>
    <w:p w14:paraId="115663B3" w14:textId="652D94F2" w:rsidR="00764138" w:rsidRPr="00107022" w:rsidRDefault="00764138" w:rsidP="005E3803">
      <w:pPr>
        <w:pStyle w:val="Teksttreci0"/>
        <w:numPr>
          <w:ilvl w:val="0"/>
          <w:numId w:val="11"/>
        </w:numPr>
        <w:shd w:val="clear" w:color="auto" w:fill="auto"/>
        <w:tabs>
          <w:tab w:val="left" w:pos="284"/>
          <w:tab w:val="left" w:pos="426"/>
          <w:tab w:val="right" w:pos="9072"/>
        </w:tabs>
        <w:spacing w:line="293" w:lineRule="exact"/>
        <w:ind w:left="20" w:right="20" w:firstLine="0"/>
        <w:jc w:val="both"/>
        <w:rPr>
          <w:rFonts w:asciiTheme="minorHAnsi" w:hAnsiTheme="minorHAnsi" w:cstheme="minorHAnsi"/>
          <w:b/>
          <w:sz w:val="24"/>
          <w:szCs w:val="24"/>
        </w:rPr>
      </w:pPr>
      <w:r w:rsidRPr="00107022">
        <w:rPr>
          <w:rFonts w:asciiTheme="minorHAnsi" w:hAnsiTheme="minorHAnsi" w:cstheme="minorHAnsi"/>
          <w:b/>
          <w:sz w:val="24"/>
          <w:szCs w:val="24"/>
          <w:lang w:eastAsia="pl-PL" w:bidi="pl-PL"/>
        </w:rPr>
        <w:t>Wymaga się aby producent oferowanych inwerterów posiadał na terytorium Polski autoryzowanego przedstawiciela i dystrybutora w Polsce, zapewniającego serwis gwarancyjny.</w:t>
      </w:r>
    </w:p>
    <w:p w14:paraId="0629741C" w14:textId="7F483536" w:rsidR="00AF487D" w:rsidRPr="00B55F8A" w:rsidRDefault="00AF487D" w:rsidP="005E3803">
      <w:pPr>
        <w:pStyle w:val="Teksttreci0"/>
        <w:numPr>
          <w:ilvl w:val="0"/>
          <w:numId w:val="11"/>
        </w:numPr>
        <w:shd w:val="clear" w:color="auto" w:fill="auto"/>
        <w:tabs>
          <w:tab w:val="left" w:pos="284"/>
          <w:tab w:val="left" w:pos="426"/>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Strony nie ograniczają uprawnień </w:t>
      </w:r>
      <w:r w:rsidR="00AA6064" w:rsidRPr="00107022">
        <w:rPr>
          <w:rFonts w:asciiTheme="minorHAnsi" w:hAnsiTheme="minorHAnsi" w:cstheme="minorHAnsi"/>
          <w:sz w:val="24"/>
          <w:szCs w:val="24"/>
          <w:lang w:eastAsia="pl-PL" w:bidi="pl-PL"/>
        </w:rPr>
        <w:t>Z</w:t>
      </w:r>
      <w:r w:rsidRPr="00107022">
        <w:rPr>
          <w:rFonts w:asciiTheme="minorHAnsi" w:hAnsiTheme="minorHAnsi" w:cstheme="minorHAnsi"/>
          <w:sz w:val="24"/>
          <w:szCs w:val="24"/>
          <w:lang w:eastAsia="pl-PL" w:bidi="pl-PL"/>
        </w:rPr>
        <w:t>amawiającego z tytułu rękojmi za wady fizyczne wynikających z przepisów kodeksu cywilnego. Uprawnienia te zostają nato</w:t>
      </w:r>
      <w:r w:rsidR="00167E56" w:rsidRPr="00107022">
        <w:rPr>
          <w:rFonts w:asciiTheme="minorHAnsi" w:hAnsiTheme="minorHAnsi" w:cstheme="minorHAnsi"/>
          <w:sz w:val="24"/>
          <w:szCs w:val="24"/>
          <w:lang w:eastAsia="pl-PL" w:bidi="pl-PL"/>
        </w:rPr>
        <w:t>miast rozszerzone w niniejszej U</w:t>
      </w:r>
      <w:r w:rsidRPr="00107022">
        <w:rPr>
          <w:rFonts w:asciiTheme="minorHAnsi" w:hAnsiTheme="minorHAnsi" w:cstheme="minorHAnsi"/>
          <w:sz w:val="24"/>
          <w:szCs w:val="24"/>
          <w:lang w:eastAsia="pl-PL" w:bidi="pl-PL"/>
        </w:rPr>
        <w:t>mowie poprzez przyjęcie, że okres rękojmi za wady fizyczne na</w:t>
      </w:r>
      <w:r w:rsidR="00FB07F2" w:rsidRPr="00107022">
        <w:rPr>
          <w:rFonts w:asciiTheme="minorHAnsi" w:hAnsiTheme="minorHAnsi" w:cstheme="minorHAnsi"/>
          <w:sz w:val="24"/>
          <w:szCs w:val="24"/>
          <w:lang w:eastAsia="pl-PL" w:bidi="pl-PL"/>
        </w:rPr>
        <w:t xml:space="preserve"> wykonaną</w:t>
      </w:r>
      <w:r w:rsidRPr="00107022">
        <w:rPr>
          <w:rFonts w:asciiTheme="minorHAnsi" w:hAnsiTheme="minorHAnsi" w:cstheme="minorHAnsi"/>
          <w:sz w:val="24"/>
          <w:szCs w:val="24"/>
          <w:lang w:eastAsia="pl-PL" w:bidi="pl-PL"/>
        </w:rPr>
        <w:t xml:space="preserve"> instalacj</w:t>
      </w:r>
      <w:r w:rsidR="00FB07F2" w:rsidRPr="00107022">
        <w:rPr>
          <w:rFonts w:asciiTheme="minorHAnsi" w:hAnsiTheme="minorHAnsi" w:cstheme="minorHAnsi"/>
          <w:sz w:val="24"/>
          <w:szCs w:val="24"/>
          <w:lang w:eastAsia="pl-PL" w:bidi="pl-PL"/>
        </w:rPr>
        <w:t xml:space="preserve">ę fotowoltaiczną w tym na </w:t>
      </w:r>
      <w:r w:rsidRPr="00107022">
        <w:rPr>
          <w:rFonts w:asciiTheme="minorHAnsi" w:hAnsiTheme="minorHAnsi" w:cstheme="minorHAnsi"/>
          <w:sz w:val="24"/>
          <w:szCs w:val="24"/>
          <w:lang w:eastAsia="pl-PL" w:bidi="pl-PL"/>
        </w:rPr>
        <w:t xml:space="preserve">wszystkie </w:t>
      </w:r>
      <w:r w:rsidR="00FB07F2" w:rsidRPr="00403828">
        <w:rPr>
          <w:rFonts w:asciiTheme="minorHAnsi" w:hAnsiTheme="minorHAnsi" w:cstheme="minorHAnsi"/>
          <w:sz w:val="24"/>
          <w:szCs w:val="24"/>
          <w:lang w:eastAsia="pl-PL" w:bidi="pl-PL"/>
        </w:rPr>
        <w:t xml:space="preserve">materiały/urządzenia/komponenty </w:t>
      </w:r>
      <w:r w:rsidRPr="00403828">
        <w:rPr>
          <w:rFonts w:asciiTheme="minorHAnsi" w:hAnsiTheme="minorHAnsi" w:cstheme="minorHAnsi"/>
          <w:sz w:val="24"/>
          <w:szCs w:val="24"/>
          <w:lang w:eastAsia="pl-PL" w:bidi="pl-PL"/>
        </w:rPr>
        <w:t>wynosi 60</w:t>
      </w:r>
      <w:r w:rsidRPr="00B55F8A">
        <w:rPr>
          <w:rFonts w:asciiTheme="minorHAnsi" w:hAnsiTheme="minorHAnsi" w:cstheme="minorHAnsi"/>
          <w:sz w:val="24"/>
          <w:szCs w:val="24"/>
          <w:lang w:eastAsia="pl-PL" w:bidi="pl-PL"/>
        </w:rPr>
        <w:t xml:space="preserve"> miesięcy</w:t>
      </w:r>
      <w:r w:rsidR="00AA6064" w:rsidRPr="00B55F8A">
        <w:rPr>
          <w:rFonts w:asciiTheme="minorHAnsi" w:hAnsiTheme="minorHAnsi" w:cstheme="minorHAnsi"/>
          <w:sz w:val="24"/>
          <w:szCs w:val="24"/>
          <w:lang w:eastAsia="pl-PL" w:bidi="pl-PL"/>
        </w:rPr>
        <w:t xml:space="preserve">. </w:t>
      </w:r>
    </w:p>
    <w:p w14:paraId="7F5815C8" w14:textId="77777777" w:rsidR="00AF487D" w:rsidRPr="00B55F8A" w:rsidRDefault="00AF487D" w:rsidP="005E3803">
      <w:pPr>
        <w:pStyle w:val="Teksttreci0"/>
        <w:numPr>
          <w:ilvl w:val="0"/>
          <w:numId w:val="11"/>
        </w:numPr>
        <w:shd w:val="clear" w:color="auto" w:fill="auto"/>
        <w:tabs>
          <w:tab w:val="left" w:pos="284"/>
          <w:tab w:val="left" w:pos="426"/>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Odpowiedzialność Wykonawcy z tytułu rękojmi za wady f</w:t>
      </w:r>
      <w:r w:rsidR="00167E56" w:rsidRPr="00B55F8A">
        <w:rPr>
          <w:rFonts w:asciiTheme="minorHAnsi" w:hAnsiTheme="minorHAnsi" w:cstheme="minorHAnsi"/>
          <w:sz w:val="24"/>
          <w:szCs w:val="24"/>
          <w:lang w:eastAsia="pl-PL" w:bidi="pl-PL"/>
        </w:rPr>
        <w:t>izyczne dotyczy wad Przedmiotu U</w:t>
      </w:r>
      <w:r w:rsidRPr="00B55F8A">
        <w:rPr>
          <w:rFonts w:asciiTheme="minorHAnsi" w:hAnsiTheme="minorHAnsi" w:cstheme="minorHAnsi"/>
          <w:sz w:val="24"/>
          <w:szCs w:val="24"/>
          <w:lang w:eastAsia="pl-PL" w:bidi="pl-PL"/>
        </w:rPr>
        <w:t>mowy istniejących w czasie dokonywania czynności odbioru oraz wad powstałych po o</w:t>
      </w:r>
      <w:r w:rsidR="00167E56" w:rsidRPr="00B55F8A">
        <w:rPr>
          <w:rFonts w:asciiTheme="minorHAnsi" w:hAnsiTheme="minorHAnsi" w:cstheme="minorHAnsi"/>
          <w:sz w:val="24"/>
          <w:szCs w:val="24"/>
          <w:lang w:eastAsia="pl-PL" w:bidi="pl-PL"/>
        </w:rPr>
        <w:t>dbiorze, z przyczyn tkwiących w P</w:t>
      </w:r>
      <w:r w:rsidRPr="00B55F8A">
        <w:rPr>
          <w:rFonts w:asciiTheme="minorHAnsi" w:hAnsiTheme="minorHAnsi" w:cstheme="minorHAnsi"/>
          <w:sz w:val="24"/>
          <w:szCs w:val="24"/>
          <w:lang w:eastAsia="pl-PL" w:bidi="pl-PL"/>
        </w:rPr>
        <w:t xml:space="preserve">rzedmiocie </w:t>
      </w:r>
      <w:r w:rsidR="00167E56"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mowy w chwili odbioru,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7148A206" w14:textId="77777777" w:rsidR="00AF487D" w:rsidRPr="00B55F8A" w:rsidRDefault="00AF487D" w:rsidP="005E3803">
      <w:pPr>
        <w:pStyle w:val="Teksttreci0"/>
        <w:numPr>
          <w:ilvl w:val="0"/>
          <w:numId w:val="11"/>
        </w:numPr>
        <w:shd w:val="clear" w:color="auto" w:fill="auto"/>
        <w:tabs>
          <w:tab w:val="left" w:pos="284"/>
          <w:tab w:val="left" w:pos="426"/>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Bieg terminu gwarancji i rękojmi rozpoczyna się w dniu na</w:t>
      </w:r>
      <w:r w:rsidR="00167E56" w:rsidRPr="00B55F8A">
        <w:rPr>
          <w:rFonts w:asciiTheme="minorHAnsi" w:hAnsiTheme="minorHAnsi" w:cstheme="minorHAnsi"/>
          <w:sz w:val="24"/>
          <w:szCs w:val="24"/>
          <w:lang w:eastAsia="pl-PL" w:bidi="pl-PL"/>
        </w:rPr>
        <w:t xml:space="preserve">stępnym licząc </w:t>
      </w:r>
      <w:r w:rsidR="007B462F" w:rsidRPr="00B55F8A">
        <w:rPr>
          <w:rFonts w:asciiTheme="minorHAnsi" w:hAnsiTheme="minorHAnsi" w:cstheme="minorHAnsi"/>
          <w:sz w:val="24"/>
          <w:szCs w:val="24"/>
          <w:lang w:eastAsia="pl-PL" w:bidi="pl-PL"/>
        </w:rPr>
        <w:t>po przyłączeniu instalacji fotowoltaicznej do sieci elektroenergetycznej.</w:t>
      </w:r>
    </w:p>
    <w:p w14:paraId="0A7CB080" w14:textId="032E67E1" w:rsidR="00AF487D" w:rsidRDefault="00AF487D" w:rsidP="005E3803">
      <w:pPr>
        <w:pStyle w:val="Teksttreci0"/>
        <w:numPr>
          <w:ilvl w:val="0"/>
          <w:numId w:val="11"/>
        </w:numPr>
        <w:shd w:val="clear" w:color="auto" w:fill="auto"/>
        <w:tabs>
          <w:tab w:val="left" w:pos="284"/>
          <w:tab w:val="left" w:pos="426"/>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Zamawiający może dochodzić roszczeń z tytułu gwarancji i rękojmi także po terminach określonych w niniejszym paragrafie, jeżeli reklamował wadę przed upływem tego terminu.</w:t>
      </w:r>
    </w:p>
    <w:p w14:paraId="769EFB25" w14:textId="77777777" w:rsidR="0011054A" w:rsidRDefault="0011054A" w:rsidP="00BA6400">
      <w:pPr>
        <w:pStyle w:val="Teksttreci0"/>
        <w:shd w:val="clear" w:color="auto" w:fill="auto"/>
        <w:tabs>
          <w:tab w:val="left" w:pos="284"/>
          <w:tab w:val="left" w:pos="426"/>
          <w:tab w:val="right" w:pos="9072"/>
        </w:tabs>
        <w:spacing w:line="293" w:lineRule="exact"/>
        <w:ind w:left="20" w:right="20" w:firstLine="0"/>
        <w:jc w:val="center"/>
        <w:rPr>
          <w:rFonts w:asciiTheme="minorHAnsi" w:hAnsiTheme="minorHAnsi" w:cstheme="minorHAnsi"/>
          <w:b/>
          <w:sz w:val="24"/>
          <w:szCs w:val="24"/>
          <w:lang w:eastAsia="pl-PL" w:bidi="pl-PL"/>
        </w:rPr>
      </w:pPr>
    </w:p>
    <w:p w14:paraId="2653CEB9" w14:textId="0301C995" w:rsidR="00BA6400" w:rsidRPr="00BA6400" w:rsidRDefault="00BA6400" w:rsidP="00BA6400">
      <w:pPr>
        <w:pStyle w:val="Teksttreci0"/>
        <w:shd w:val="clear" w:color="auto" w:fill="auto"/>
        <w:tabs>
          <w:tab w:val="left" w:pos="284"/>
          <w:tab w:val="left" w:pos="426"/>
          <w:tab w:val="right" w:pos="9072"/>
        </w:tabs>
        <w:spacing w:line="293" w:lineRule="exact"/>
        <w:ind w:left="20" w:right="20" w:firstLine="0"/>
        <w:jc w:val="center"/>
        <w:rPr>
          <w:rFonts w:asciiTheme="minorHAnsi" w:hAnsiTheme="minorHAnsi" w:cstheme="minorHAnsi"/>
          <w:b/>
          <w:sz w:val="24"/>
          <w:szCs w:val="24"/>
        </w:rPr>
      </w:pPr>
      <w:r w:rsidRPr="00BA6400">
        <w:rPr>
          <w:rFonts w:asciiTheme="minorHAnsi" w:hAnsiTheme="minorHAnsi" w:cstheme="minorHAnsi"/>
          <w:b/>
          <w:sz w:val="24"/>
          <w:szCs w:val="24"/>
          <w:lang w:eastAsia="pl-PL" w:bidi="pl-PL"/>
        </w:rPr>
        <w:t>PRZEGLĄDY GWARANCYJNE</w:t>
      </w:r>
    </w:p>
    <w:p w14:paraId="4CA122DE" w14:textId="141D8C31" w:rsidR="00AF487D" w:rsidRPr="00B55F8A" w:rsidRDefault="00AF487D" w:rsidP="00347C48">
      <w:pPr>
        <w:pStyle w:val="Nagwek20"/>
        <w:keepNext/>
        <w:keepLines/>
        <w:shd w:val="clear" w:color="auto" w:fill="auto"/>
        <w:tabs>
          <w:tab w:val="right" w:pos="9072"/>
        </w:tabs>
        <w:spacing w:after="0" w:line="293" w:lineRule="exact"/>
        <w:jc w:val="center"/>
        <w:rPr>
          <w:rFonts w:asciiTheme="minorHAnsi" w:hAnsiTheme="minorHAnsi" w:cstheme="minorHAnsi"/>
          <w:sz w:val="24"/>
          <w:szCs w:val="24"/>
        </w:rPr>
      </w:pPr>
      <w:bookmarkStart w:id="9" w:name="bookmark23"/>
      <w:r w:rsidRPr="00B55F8A">
        <w:rPr>
          <w:rFonts w:asciiTheme="minorHAnsi" w:hAnsiTheme="minorHAnsi" w:cstheme="minorHAnsi"/>
          <w:sz w:val="24"/>
          <w:szCs w:val="24"/>
          <w:lang w:eastAsia="pl-PL" w:bidi="pl-PL"/>
        </w:rPr>
        <w:t>§1</w:t>
      </w:r>
      <w:bookmarkEnd w:id="9"/>
      <w:r w:rsidR="00403828">
        <w:rPr>
          <w:rFonts w:asciiTheme="minorHAnsi" w:hAnsiTheme="minorHAnsi" w:cstheme="minorHAnsi"/>
          <w:sz w:val="24"/>
          <w:szCs w:val="24"/>
          <w:lang w:eastAsia="pl-PL" w:bidi="pl-PL"/>
        </w:rPr>
        <w:t>1</w:t>
      </w:r>
    </w:p>
    <w:p w14:paraId="5CC38C91" w14:textId="2779B0A4" w:rsidR="00AF487D" w:rsidRPr="00B55F8A" w:rsidRDefault="00AF487D" w:rsidP="005E3803">
      <w:pPr>
        <w:pStyle w:val="Teksttreci0"/>
        <w:numPr>
          <w:ilvl w:val="0"/>
          <w:numId w:val="13"/>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Wykonawca w ramach </w:t>
      </w:r>
      <w:r w:rsidR="00167E56"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 xml:space="preserve">mowy zobowiązuje się do wykonywania przez okres gwarancji, o </w:t>
      </w:r>
      <w:r w:rsidRPr="00403828">
        <w:rPr>
          <w:rFonts w:asciiTheme="minorHAnsi" w:hAnsiTheme="minorHAnsi" w:cstheme="minorHAnsi"/>
          <w:sz w:val="24"/>
          <w:szCs w:val="24"/>
          <w:lang w:eastAsia="pl-PL" w:bidi="pl-PL"/>
        </w:rPr>
        <w:t>której mowa w § 1</w:t>
      </w:r>
      <w:r w:rsidR="00403828" w:rsidRPr="00403828">
        <w:rPr>
          <w:rFonts w:asciiTheme="minorHAnsi" w:hAnsiTheme="minorHAnsi" w:cstheme="minorHAnsi"/>
          <w:sz w:val="24"/>
          <w:szCs w:val="24"/>
          <w:lang w:eastAsia="pl-PL" w:bidi="pl-PL"/>
        </w:rPr>
        <w:t>0</w:t>
      </w:r>
      <w:r w:rsidRPr="00403828">
        <w:rPr>
          <w:rFonts w:asciiTheme="minorHAnsi" w:hAnsiTheme="minorHAnsi" w:cstheme="minorHAnsi"/>
          <w:sz w:val="24"/>
          <w:szCs w:val="24"/>
          <w:lang w:eastAsia="pl-PL" w:bidi="pl-PL"/>
        </w:rPr>
        <w:t xml:space="preserve"> ust. 1 lit. a, </w:t>
      </w:r>
      <w:r w:rsidR="00F24AC6" w:rsidRPr="00403828">
        <w:rPr>
          <w:rFonts w:asciiTheme="minorHAnsi" w:hAnsiTheme="minorHAnsi" w:cstheme="minorHAnsi"/>
          <w:sz w:val="24"/>
          <w:szCs w:val="24"/>
          <w:lang w:eastAsia="pl-PL" w:bidi="pl-PL"/>
        </w:rPr>
        <w:t>w ramach wynagrodzenia za wykonanie Przedmiotu Umowy,</w:t>
      </w:r>
      <w:r w:rsidRPr="00B55F8A">
        <w:rPr>
          <w:rFonts w:asciiTheme="minorHAnsi" w:hAnsiTheme="minorHAnsi" w:cstheme="minorHAnsi"/>
          <w:sz w:val="24"/>
          <w:szCs w:val="24"/>
          <w:lang w:eastAsia="pl-PL" w:bidi="pl-PL"/>
        </w:rPr>
        <w:t xml:space="preserve"> przeglądów gwarancyjnych </w:t>
      </w:r>
      <w:r w:rsidR="00167E56" w:rsidRPr="00B55F8A">
        <w:rPr>
          <w:rFonts w:asciiTheme="minorHAnsi" w:hAnsiTheme="minorHAnsi" w:cstheme="minorHAnsi"/>
          <w:sz w:val="24"/>
          <w:szCs w:val="24"/>
          <w:lang w:eastAsia="pl-PL" w:bidi="pl-PL"/>
        </w:rPr>
        <w:t>wykonanego P</w:t>
      </w:r>
      <w:r w:rsidRPr="00B55F8A">
        <w:rPr>
          <w:rFonts w:asciiTheme="minorHAnsi" w:hAnsiTheme="minorHAnsi" w:cstheme="minorHAnsi"/>
          <w:sz w:val="24"/>
          <w:szCs w:val="24"/>
          <w:lang w:eastAsia="pl-PL" w:bidi="pl-PL"/>
        </w:rPr>
        <w:t xml:space="preserve">rzedmiotu </w:t>
      </w:r>
      <w:r w:rsidR="00167E56"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mowy.</w:t>
      </w:r>
    </w:p>
    <w:p w14:paraId="54F4826C" w14:textId="77777777" w:rsidR="00AF487D" w:rsidRPr="00B55F8A" w:rsidRDefault="00AF487D" w:rsidP="005E3803">
      <w:pPr>
        <w:pStyle w:val="Teksttreci0"/>
        <w:numPr>
          <w:ilvl w:val="0"/>
          <w:numId w:val="13"/>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Okresowe przeglądy gwarancyjne będą świadczone corocznie w terminie uzgodnionym z Zamawiającym, jednakże nie później niż do końca maja każdego roku i zostaną potwierdzone protokołem podpisanym przez Strony.</w:t>
      </w:r>
    </w:p>
    <w:p w14:paraId="433C4AB7" w14:textId="77777777" w:rsidR="00AF487D" w:rsidRPr="00B55F8A" w:rsidRDefault="00AF487D" w:rsidP="005E3803">
      <w:pPr>
        <w:pStyle w:val="Teksttreci0"/>
        <w:numPr>
          <w:ilvl w:val="0"/>
          <w:numId w:val="13"/>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Okresowe przeglądy gwarancyjne obejmują sprawdzenie, jakości elementów objętych gwarancją i rękojmią za wady fizyczne, w szczególności weryfikację tego czy:</w:t>
      </w:r>
    </w:p>
    <w:p w14:paraId="7B0B3461" w14:textId="77777777" w:rsidR="00AF487D" w:rsidRPr="00B55F8A" w:rsidRDefault="00167E56" w:rsidP="005E3803">
      <w:pPr>
        <w:pStyle w:val="Teksttreci0"/>
        <w:numPr>
          <w:ilvl w:val="0"/>
          <w:numId w:val="14"/>
        </w:numPr>
        <w:shd w:val="clear" w:color="auto" w:fill="auto"/>
        <w:tabs>
          <w:tab w:val="left" w:pos="284"/>
          <w:tab w:val="right" w:pos="9072"/>
        </w:tabs>
        <w:spacing w:line="293" w:lineRule="exact"/>
        <w:ind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Przedmiot U</w:t>
      </w:r>
      <w:r w:rsidR="00AF487D" w:rsidRPr="00B55F8A">
        <w:rPr>
          <w:rFonts w:asciiTheme="minorHAnsi" w:hAnsiTheme="minorHAnsi" w:cstheme="minorHAnsi"/>
          <w:sz w:val="24"/>
          <w:szCs w:val="24"/>
          <w:lang w:eastAsia="pl-PL" w:bidi="pl-PL"/>
        </w:rPr>
        <w:t>mowy nadal posiada właściwości, które powinien mieć ze względu na cel w umowie oznaczony albo wynikający z okoliczności lub przeznaczenia,</w:t>
      </w:r>
    </w:p>
    <w:p w14:paraId="77E56EA3" w14:textId="77777777" w:rsidR="00AF487D" w:rsidRPr="00B55F8A" w:rsidRDefault="00167E56" w:rsidP="005E3803">
      <w:pPr>
        <w:pStyle w:val="Teksttreci0"/>
        <w:numPr>
          <w:ilvl w:val="0"/>
          <w:numId w:val="14"/>
        </w:numPr>
        <w:shd w:val="clear" w:color="auto" w:fill="auto"/>
        <w:tabs>
          <w:tab w:val="left" w:pos="284"/>
          <w:tab w:val="right" w:pos="9072"/>
        </w:tabs>
        <w:spacing w:line="293" w:lineRule="exact"/>
        <w:ind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Przedmiot U</w:t>
      </w:r>
      <w:r w:rsidR="00AF487D" w:rsidRPr="00B55F8A">
        <w:rPr>
          <w:rFonts w:asciiTheme="minorHAnsi" w:hAnsiTheme="minorHAnsi" w:cstheme="minorHAnsi"/>
          <w:sz w:val="24"/>
          <w:szCs w:val="24"/>
          <w:lang w:eastAsia="pl-PL" w:bidi="pl-PL"/>
        </w:rPr>
        <w:t>mowy nadal posiada właściwości, o których istnieniu Wykonawca zapewnił Zamawiającego,</w:t>
      </w:r>
    </w:p>
    <w:p w14:paraId="37D257BB" w14:textId="77777777" w:rsidR="00AF487D" w:rsidRPr="00B55F8A" w:rsidRDefault="00167E56" w:rsidP="005E3803">
      <w:pPr>
        <w:pStyle w:val="Teksttreci0"/>
        <w:numPr>
          <w:ilvl w:val="0"/>
          <w:numId w:val="14"/>
        </w:numPr>
        <w:shd w:val="clear" w:color="auto" w:fill="auto"/>
        <w:tabs>
          <w:tab w:val="left" w:pos="284"/>
          <w:tab w:val="right" w:pos="9072"/>
        </w:tabs>
        <w:spacing w:line="293" w:lineRule="exact"/>
        <w:ind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P</w:t>
      </w:r>
      <w:r w:rsidR="00AF487D" w:rsidRPr="00B55F8A">
        <w:rPr>
          <w:rFonts w:asciiTheme="minorHAnsi" w:hAnsiTheme="minorHAnsi" w:cstheme="minorHAnsi"/>
          <w:sz w:val="24"/>
          <w:szCs w:val="24"/>
          <w:lang w:eastAsia="pl-PL" w:bidi="pl-PL"/>
        </w:rPr>
        <w:t xml:space="preserve">rzedmiot </w:t>
      </w:r>
      <w:r w:rsidRPr="00B55F8A">
        <w:rPr>
          <w:rFonts w:asciiTheme="minorHAnsi" w:hAnsiTheme="minorHAnsi" w:cstheme="minorHAnsi"/>
          <w:sz w:val="24"/>
          <w:szCs w:val="24"/>
          <w:lang w:eastAsia="pl-PL" w:bidi="pl-PL"/>
        </w:rPr>
        <w:t>U</w:t>
      </w:r>
      <w:r w:rsidR="00AF487D" w:rsidRPr="00B55F8A">
        <w:rPr>
          <w:rFonts w:asciiTheme="minorHAnsi" w:hAnsiTheme="minorHAnsi" w:cstheme="minorHAnsi"/>
          <w:sz w:val="24"/>
          <w:szCs w:val="24"/>
          <w:lang w:eastAsia="pl-PL" w:bidi="pl-PL"/>
        </w:rPr>
        <w:t>mowy nadal nadaje się do celu, o którym Zamawiający poinfo</w:t>
      </w:r>
      <w:r w:rsidRPr="00B55F8A">
        <w:rPr>
          <w:rFonts w:asciiTheme="minorHAnsi" w:hAnsiTheme="minorHAnsi" w:cstheme="minorHAnsi"/>
          <w:sz w:val="24"/>
          <w:szCs w:val="24"/>
          <w:lang w:eastAsia="pl-PL" w:bidi="pl-PL"/>
        </w:rPr>
        <w:t>rmował Wykonawcę przy zawarciu U</w:t>
      </w:r>
      <w:r w:rsidR="00AF487D" w:rsidRPr="00B55F8A">
        <w:rPr>
          <w:rFonts w:asciiTheme="minorHAnsi" w:hAnsiTheme="minorHAnsi" w:cstheme="minorHAnsi"/>
          <w:sz w:val="24"/>
          <w:szCs w:val="24"/>
          <w:lang w:eastAsia="pl-PL" w:bidi="pl-PL"/>
        </w:rPr>
        <w:t>mowy,</w:t>
      </w:r>
    </w:p>
    <w:p w14:paraId="1B7C65CC" w14:textId="77777777" w:rsidR="00AF487D" w:rsidRPr="00B55F8A" w:rsidRDefault="00167E56" w:rsidP="005E3803">
      <w:pPr>
        <w:pStyle w:val="Teksttreci0"/>
        <w:numPr>
          <w:ilvl w:val="0"/>
          <w:numId w:val="14"/>
        </w:numPr>
        <w:shd w:val="clear" w:color="auto" w:fill="auto"/>
        <w:tabs>
          <w:tab w:val="left" w:pos="284"/>
          <w:tab w:val="right" w:pos="9072"/>
        </w:tabs>
        <w:spacing w:line="293" w:lineRule="exact"/>
        <w:ind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P</w:t>
      </w:r>
      <w:r w:rsidR="00AF487D" w:rsidRPr="00B55F8A">
        <w:rPr>
          <w:rFonts w:asciiTheme="minorHAnsi" w:hAnsiTheme="minorHAnsi" w:cstheme="minorHAnsi"/>
          <w:sz w:val="24"/>
          <w:szCs w:val="24"/>
          <w:lang w:eastAsia="pl-PL" w:bidi="pl-PL"/>
        </w:rPr>
        <w:t xml:space="preserve">rzedmiot </w:t>
      </w:r>
      <w:r w:rsidRPr="00B55F8A">
        <w:rPr>
          <w:rFonts w:asciiTheme="minorHAnsi" w:hAnsiTheme="minorHAnsi" w:cstheme="minorHAnsi"/>
          <w:sz w:val="24"/>
          <w:szCs w:val="24"/>
          <w:lang w:eastAsia="pl-PL" w:bidi="pl-PL"/>
        </w:rPr>
        <w:t>U</w:t>
      </w:r>
      <w:r w:rsidR="00AF487D" w:rsidRPr="00B55F8A">
        <w:rPr>
          <w:rFonts w:asciiTheme="minorHAnsi" w:hAnsiTheme="minorHAnsi" w:cstheme="minorHAnsi"/>
          <w:sz w:val="24"/>
          <w:szCs w:val="24"/>
          <w:lang w:eastAsia="pl-PL" w:bidi="pl-PL"/>
        </w:rPr>
        <w:t>mowy jest wolny od wad,</w:t>
      </w:r>
    </w:p>
    <w:p w14:paraId="0E59F3D1" w14:textId="77777777" w:rsidR="00AF487D" w:rsidRPr="00B55F8A" w:rsidRDefault="00AF487D" w:rsidP="005E3803">
      <w:pPr>
        <w:pStyle w:val="Teksttreci0"/>
        <w:numPr>
          <w:ilvl w:val="0"/>
          <w:numId w:val="14"/>
        </w:numPr>
        <w:shd w:val="clear" w:color="auto" w:fill="auto"/>
        <w:tabs>
          <w:tab w:val="left" w:pos="284"/>
          <w:tab w:val="right" w:pos="9072"/>
        </w:tabs>
        <w:spacing w:line="293" w:lineRule="exact"/>
        <w:ind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występują nieprawidłowości związane z pracą instalacji.</w:t>
      </w:r>
    </w:p>
    <w:p w14:paraId="2BEB4EF3" w14:textId="77777777" w:rsidR="00AF487D" w:rsidRPr="00B55F8A" w:rsidRDefault="00AF487D" w:rsidP="005E3803">
      <w:pPr>
        <w:pStyle w:val="Teksttreci0"/>
        <w:numPr>
          <w:ilvl w:val="0"/>
          <w:numId w:val="13"/>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Po wykonaniu czynności sprawdzających należy przedstawić pisemne zestawienie stwierdzonych wad oraz uzgodnić z Zamawiającym sposób ich usunięcia. Jeżeli wady są objęte rękojmią lub gwarancją Wykonawca usuwa je bezpłatnie. Jeżeli wady nie są objęte rękojmią lub gwarancją Wykonawca przedstawia kalkulację kosztów ich usunięcia.</w:t>
      </w:r>
    </w:p>
    <w:p w14:paraId="7D4098B0" w14:textId="77777777" w:rsidR="00AF487D" w:rsidRPr="00403828" w:rsidRDefault="00AF487D" w:rsidP="005E3803">
      <w:pPr>
        <w:pStyle w:val="Teksttreci0"/>
        <w:numPr>
          <w:ilvl w:val="0"/>
          <w:numId w:val="13"/>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Wykonawca ponosi odpowiedzialność za prawidłowe wykonywanie okresowych usług gwarancyjnych na podstawie niniejszej </w:t>
      </w:r>
      <w:r w:rsidR="00167E56"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 xml:space="preserve">mowy przed Zamawiającym nawet, jeżeli zleci </w:t>
      </w:r>
      <w:r w:rsidRPr="00403828">
        <w:rPr>
          <w:rFonts w:asciiTheme="minorHAnsi" w:hAnsiTheme="minorHAnsi" w:cstheme="minorHAnsi"/>
          <w:sz w:val="24"/>
          <w:szCs w:val="24"/>
          <w:lang w:eastAsia="pl-PL" w:bidi="pl-PL"/>
        </w:rPr>
        <w:lastRenderedPageBreak/>
        <w:t>wykonywanie usług przeglądów gwarancyjnych podwykonawcom.</w:t>
      </w:r>
    </w:p>
    <w:p w14:paraId="322EA507" w14:textId="6E55DC68" w:rsidR="00AF487D" w:rsidRPr="00403828" w:rsidRDefault="00AF487D" w:rsidP="005E3803">
      <w:pPr>
        <w:pStyle w:val="Teksttreci0"/>
        <w:numPr>
          <w:ilvl w:val="0"/>
          <w:numId w:val="13"/>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403828">
        <w:rPr>
          <w:rFonts w:asciiTheme="minorHAnsi" w:hAnsiTheme="minorHAnsi" w:cstheme="minorHAnsi"/>
          <w:sz w:val="24"/>
          <w:szCs w:val="24"/>
          <w:lang w:eastAsia="pl-PL" w:bidi="pl-PL"/>
        </w:rPr>
        <w:t xml:space="preserve"> Niewykonanie przeglądów gwarancyjnych spowoduje naliczanie wykonawcy kary umownej w wysokości określonej w § 1</w:t>
      </w:r>
      <w:r w:rsidR="00403828" w:rsidRPr="00403828">
        <w:rPr>
          <w:rFonts w:asciiTheme="minorHAnsi" w:hAnsiTheme="minorHAnsi" w:cstheme="minorHAnsi"/>
          <w:sz w:val="24"/>
          <w:szCs w:val="24"/>
          <w:lang w:eastAsia="pl-PL" w:bidi="pl-PL"/>
        </w:rPr>
        <w:t>2</w:t>
      </w:r>
      <w:r w:rsidRPr="00403828">
        <w:rPr>
          <w:rFonts w:asciiTheme="minorHAnsi" w:hAnsiTheme="minorHAnsi" w:cstheme="minorHAnsi"/>
          <w:sz w:val="24"/>
          <w:szCs w:val="24"/>
          <w:lang w:eastAsia="pl-PL" w:bidi="pl-PL"/>
        </w:rPr>
        <w:t xml:space="preserve"> ust. 1 lit. f </w:t>
      </w:r>
      <w:r w:rsidR="00167E56" w:rsidRPr="00403828">
        <w:rPr>
          <w:rFonts w:asciiTheme="minorHAnsi" w:hAnsiTheme="minorHAnsi" w:cstheme="minorHAnsi"/>
          <w:sz w:val="24"/>
          <w:szCs w:val="24"/>
          <w:lang w:eastAsia="pl-PL" w:bidi="pl-PL"/>
        </w:rPr>
        <w:t>U</w:t>
      </w:r>
      <w:r w:rsidR="008507D3">
        <w:rPr>
          <w:rFonts w:asciiTheme="minorHAnsi" w:hAnsiTheme="minorHAnsi" w:cstheme="minorHAnsi"/>
          <w:sz w:val="24"/>
          <w:szCs w:val="24"/>
          <w:lang w:eastAsia="pl-PL" w:bidi="pl-PL"/>
        </w:rPr>
        <w:t>mowy za każdy przegląd gwarancyjny.  Nałożenie przez Zamawiającego kary umownej nie zwalnia Wykonawcy z konieczności przeprowadzenia przeglądu za dany rok okresu gwarancji.</w:t>
      </w:r>
    </w:p>
    <w:p w14:paraId="70EA9A34" w14:textId="403D60B6" w:rsidR="00AF487D" w:rsidRPr="00B55F8A" w:rsidRDefault="00AF487D" w:rsidP="005E3803">
      <w:pPr>
        <w:pStyle w:val="Teksttreci0"/>
        <w:numPr>
          <w:ilvl w:val="0"/>
          <w:numId w:val="13"/>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403828">
        <w:rPr>
          <w:rFonts w:asciiTheme="minorHAnsi" w:hAnsiTheme="minorHAnsi" w:cstheme="minorHAnsi"/>
          <w:sz w:val="24"/>
          <w:szCs w:val="24"/>
          <w:lang w:eastAsia="pl-PL" w:bidi="pl-PL"/>
        </w:rPr>
        <w:t xml:space="preserve">Stwierdzone podczas okresowego przeglądu gwarancyjnego wady objęte rękojmią lub gwarancją Wykonawca powinien na własny koszt </w:t>
      </w:r>
      <w:r w:rsidR="00167E56" w:rsidRPr="00403828">
        <w:rPr>
          <w:rFonts w:asciiTheme="minorHAnsi" w:hAnsiTheme="minorHAnsi" w:cstheme="minorHAnsi"/>
          <w:sz w:val="24"/>
          <w:szCs w:val="24"/>
          <w:lang w:eastAsia="pl-PL" w:bidi="pl-PL"/>
        </w:rPr>
        <w:t>usunąć zgodnie z zapisami § 1</w:t>
      </w:r>
      <w:r w:rsidR="00403828" w:rsidRPr="00403828">
        <w:rPr>
          <w:rFonts w:asciiTheme="minorHAnsi" w:hAnsiTheme="minorHAnsi" w:cstheme="minorHAnsi"/>
          <w:sz w:val="24"/>
          <w:szCs w:val="24"/>
          <w:lang w:eastAsia="pl-PL" w:bidi="pl-PL"/>
        </w:rPr>
        <w:t>0</w:t>
      </w:r>
      <w:r w:rsidR="00167E56" w:rsidRPr="00403828">
        <w:rPr>
          <w:rFonts w:asciiTheme="minorHAnsi" w:hAnsiTheme="minorHAnsi" w:cstheme="minorHAnsi"/>
          <w:sz w:val="24"/>
          <w:szCs w:val="24"/>
          <w:lang w:eastAsia="pl-PL" w:bidi="pl-PL"/>
        </w:rPr>
        <w:t xml:space="preserve"> U</w:t>
      </w:r>
      <w:r w:rsidRPr="00403828">
        <w:rPr>
          <w:rFonts w:asciiTheme="minorHAnsi" w:hAnsiTheme="minorHAnsi" w:cstheme="minorHAnsi"/>
          <w:sz w:val="24"/>
          <w:szCs w:val="24"/>
          <w:lang w:eastAsia="pl-PL" w:bidi="pl-PL"/>
        </w:rPr>
        <w:t>mowy lub przepisami kodeksu cywilnego nie później jednak niż w ciągu 7 dni od daty podpisania</w:t>
      </w:r>
      <w:r w:rsidRPr="00B55F8A">
        <w:rPr>
          <w:rFonts w:asciiTheme="minorHAnsi" w:hAnsiTheme="minorHAnsi" w:cstheme="minorHAnsi"/>
          <w:sz w:val="24"/>
          <w:szCs w:val="24"/>
          <w:lang w:eastAsia="pl-PL" w:bidi="pl-PL"/>
        </w:rPr>
        <w:t xml:space="preserve"> protokołu z okresowego przeglądu gwarancyjnego, chyba, że wykaże, że usunięcie wad w tym terminie jest niemożliwe.</w:t>
      </w:r>
    </w:p>
    <w:p w14:paraId="732AA111" w14:textId="77777777" w:rsidR="00AF487D" w:rsidRPr="00B55F8A" w:rsidRDefault="00AF487D" w:rsidP="005E3803">
      <w:pPr>
        <w:pStyle w:val="Teksttreci0"/>
        <w:numPr>
          <w:ilvl w:val="0"/>
          <w:numId w:val="13"/>
        </w:numPr>
        <w:shd w:val="clear" w:color="auto" w:fill="auto"/>
        <w:tabs>
          <w:tab w:val="left" w:pos="284"/>
          <w:tab w:val="right" w:pos="9072"/>
        </w:tabs>
        <w:spacing w:line="293" w:lineRule="exact"/>
        <w:ind w:lef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Podczas przeglądu gwarancyjnego należy wykonać:</w:t>
      </w:r>
    </w:p>
    <w:p w14:paraId="457203D5" w14:textId="77777777" w:rsidR="00AF487D" w:rsidRPr="00B55F8A" w:rsidRDefault="00AF487D" w:rsidP="005E3803">
      <w:pPr>
        <w:pStyle w:val="Teksttreci0"/>
        <w:numPr>
          <w:ilvl w:val="0"/>
          <w:numId w:val="15"/>
        </w:numPr>
        <w:shd w:val="clear" w:color="auto" w:fill="auto"/>
        <w:tabs>
          <w:tab w:val="left" w:pos="284"/>
          <w:tab w:val="right" w:pos="9072"/>
        </w:tabs>
        <w:spacing w:line="293" w:lineRule="exact"/>
        <w:ind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kontrolę wzrokową stanu modułów, uszkodzeń ram, mocowania ram, kontrolę podłączeń inwertera oraz pomiar podstawowych parametrów pracy inwertera, ocenę stanu przewodów, korytek kablowych, mocowań, złączy przewodów, uszkodzeń powierzchni dachów,</w:t>
      </w:r>
    </w:p>
    <w:p w14:paraId="1151CB00" w14:textId="72357B79" w:rsidR="00AF487D" w:rsidRPr="00B55F8A" w:rsidRDefault="00AF487D" w:rsidP="005E3803">
      <w:pPr>
        <w:pStyle w:val="Teksttreci0"/>
        <w:numPr>
          <w:ilvl w:val="0"/>
          <w:numId w:val="15"/>
        </w:numPr>
        <w:shd w:val="clear" w:color="auto" w:fill="auto"/>
        <w:tabs>
          <w:tab w:val="left" w:pos="284"/>
          <w:tab w:val="right" w:pos="9072"/>
        </w:tabs>
        <w:spacing w:line="293" w:lineRule="exact"/>
        <w:ind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powtórzenie pomiarów odpowiadającym odbiorowi instalacji fotowoltaicznej (pomiar izolacji, parametrów pracy instalacji, pomiar uziemienia, kontrola wyposażenia instalacji),</w:t>
      </w:r>
    </w:p>
    <w:p w14:paraId="09E56D62" w14:textId="77777777" w:rsidR="00AF487D" w:rsidRPr="00B55F8A" w:rsidRDefault="00AF487D" w:rsidP="005E3803">
      <w:pPr>
        <w:pStyle w:val="Teksttreci0"/>
        <w:numPr>
          <w:ilvl w:val="0"/>
          <w:numId w:val="15"/>
        </w:numPr>
        <w:shd w:val="clear" w:color="auto" w:fill="auto"/>
        <w:tabs>
          <w:tab w:val="left" w:pos="284"/>
          <w:tab w:val="right" w:pos="9072"/>
        </w:tabs>
        <w:spacing w:line="293" w:lineRule="exact"/>
        <w:ind w:right="1200" w:firstLine="0"/>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inne czynności zalecane przez producenta i wskazane w opisie przedmiotu zamówienia.</w:t>
      </w:r>
    </w:p>
    <w:p w14:paraId="41A20CC9" w14:textId="77777777" w:rsidR="00AF487D" w:rsidRPr="00B55F8A" w:rsidRDefault="00AF487D" w:rsidP="005E3803">
      <w:pPr>
        <w:pStyle w:val="Teksttreci0"/>
        <w:numPr>
          <w:ilvl w:val="0"/>
          <w:numId w:val="13"/>
        </w:numPr>
        <w:shd w:val="clear" w:color="auto" w:fill="auto"/>
        <w:tabs>
          <w:tab w:val="left" w:pos="426"/>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Przeglądy gwarancyjne należy dokonywać na uprzednio umytej przez Wykonawcę powierzchni paneli fotowoltaicznych.</w:t>
      </w:r>
    </w:p>
    <w:p w14:paraId="00D1601A" w14:textId="77777777" w:rsidR="00AF487D" w:rsidRPr="00B55F8A" w:rsidRDefault="00AF487D" w:rsidP="005E3803">
      <w:pPr>
        <w:pStyle w:val="Teksttreci0"/>
        <w:numPr>
          <w:ilvl w:val="0"/>
          <w:numId w:val="13"/>
        </w:numPr>
        <w:shd w:val="clear" w:color="auto" w:fill="auto"/>
        <w:tabs>
          <w:tab w:val="left" w:pos="426"/>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W przypadku podejrzeń dotyczących nieprawidłowego działania instalacji lub podejrzeń dotyczących wystąpienia lub uwidocznienia wad instalacji Zamawiający wezwie Wykonawcę do dokonania bezpłatnego przeglądu gwarancyjnego niezależnie od wykonywanych okresowych przeglądów gwarancyjnych.</w:t>
      </w:r>
    </w:p>
    <w:p w14:paraId="7B607A31" w14:textId="77777777" w:rsidR="00AF487D" w:rsidRPr="00B55F8A" w:rsidRDefault="00AF487D" w:rsidP="005E3803">
      <w:pPr>
        <w:pStyle w:val="Teksttreci0"/>
        <w:numPr>
          <w:ilvl w:val="0"/>
          <w:numId w:val="13"/>
        </w:numPr>
        <w:shd w:val="clear" w:color="auto" w:fill="auto"/>
        <w:tabs>
          <w:tab w:val="left" w:pos="426"/>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Wykonawca zobowiązuje się do rozpoczęcia wykonywania prz</w:t>
      </w:r>
      <w:r w:rsidR="00336A85" w:rsidRPr="00B55F8A">
        <w:rPr>
          <w:rFonts w:asciiTheme="minorHAnsi" w:hAnsiTheme="minorHAnsi" w:cstheme="minorHAnsi"/>
          <w:sz w:val="24"/>
          <w:szCs w:val="24"/>
          <w:lang w:eastAsia="pl-PL" w:bidi="pl-PL"/>
        </w:rPr>
        <w:t xml:space="preserve">eglądu gwarancyjnego na żądanie </w:t>
      </w:r>
      <w:r w:rsidRPr="00B55F8A">
        <w:rPr>
          <w:rFonts w:asciiTheme="minorHAnsi" w:hAnsiTheme="minorHAnsi" w:cstheme="minorHAnsi"/>
          <w:sz w:val="24"/>
          <w:szCs w:val="24"/>
          <w:lang w:eastAsia="pl-PL" w:bidi="pl-PL"/>
        </w:rPr>
        <w:t>w przeciągu maksymalnie 7 dni od momentu otrzymania wezwania od Zamawiającego. Za rozpoczęcie wykonywania przeglądu uważa się pojawienie się pracowników upoważnionych do przeglądu na miejscu wykonania instalacji potwierdzone podpisem Wykonawcy lub osoby upoważnionej z datą rozpoczęcia usługi.</w:t>
      </w:r>
    </w:p>
    <w:p w14:paraId="3F3CA536" w14:textId="2A508CDA" w:rsidR="00AF487D" w:rsidRPr="00B55F8A" w:rsidRDefault="00AF487D" w:rsidP="005E3803">
      <w:pPr>
        <w:pStyle w:val="Teksttreci0"/>
        <w:numPr>
          <w:ilvl w:val="0"/>
          <w:numId w:val="13"/>
        </w:numPr>
        <w:shd w:val="clear" w:color="auto" w:fill="auto"/>
        <w:tabs>
          <w:tab w:val="left" w:pos="426"/>
          <w:tab w:val="left" w:leader="dot" w:pos="7734"/>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Strony ustalają, że wezwania do wykonania czynności gwarancyjnych będą </w:t>
      </w:r>
      <w:r w:rsidR="00663078" w:rsidRPr="00B55F8A">
        <w:rPr>
          <w:rFonts w:asciiTheme="minorHAnsi" w:hAnsiTheme="minorHAnsi" w:cstheme="minorHAnsi"/>
          <w:sz w:val="24"/>
          <w:szCs w:val="24"/>
          <w:lang w:eastAsia="pl-PL" w:bidi="pl-PL"/>
        </w:rPr>
        <w:t>p</w:t>
      </w:r>
      <w:r w:rsidRPr="00B55F8A">
        <w:rPr>
          <w:rFonts w:asciiTheme="minorHAnsi" w:hAnsiTheme="minorHAnsi" w:cstheme="minorHAnsi"/>
          <w:sz w:val="24"/>
          <w:szCs w:val="24"/>
          <w:lang w:eastAsia="pl-PL" w:bidi="pl-PL"/>
        </w:rPr>
        <w:t xml:space="preserve">rzekazywane Wykonawcy telefoniczne na numer </w:t>
      </w:r>
      <w:r w:rsidR="009631BF" w:rsidRPr="00B55F8A">
        <w:rPr>
          <w:rFonts w:asciiTheme="minorHAnsi" w:hAnsiTheme="minorHAnsi" w:cstheme="minorHAnsi"/>
          <w:sz w:val="24"/>
          <w:szCs w:val="24"/>
          <w:lang w:eastAsia="pl-PL" w:bidi="pl-PL"/>
        </w:rPr>
        <w:t>………………………………</w:t>
      </w:r>
      <w:r w:rsidRPr="00B55F8A">
        <w:rPr>
          <w:rFonts w:asciiTheme="minorHAnsi" w:hAnsiTheme="minorHAnsi" w:cstheme="minorHAnsi"/>
          <w:sz w:val="24"/>
          <w:szCs w:val="24"/>
          <w:lang w:eastAsia="pl-PL" w:bidi="pl-PL"/>
        </w:rPr>
        <w:t xml:space="preserve"> lub</w:t>
      </w:r>
      <w:r w:rsidR="0023693B" w:rsidRPr="00B55F8A">
        <w:rPr>
          <w:rFonts w:asciiTheme="minorHAnsi" w:hAnsiTheme="minorHAnsi" w:cstheme="minorHAnsi"/>
          <w:sz w:val="24"/>
          <w:szCs w:val="24"/>
          <w:lang w:eastAsia="pl-PL" w:bidi="pl-PL"/>
        </w:rPr>
        <w:t xml:space="preserve"> </w:t>
      </w:r>
      <w:r w:rsidRPr="00B55F8A">
        <w:rPr>
          <w:rFonts w:asciiTheme="minorHAnsi" w:hAnsiTheme="minorHAnsi" w:cstheme="minorHAnsi"/>
          <w:sz w:val="24"/>
          <w:szCs w:val="24"/>
          <w:lang w:eastAsia="pl-PL" w:bidi="pl-PL"/>
        </w:rPr>
        <w:t xml:space="preserve">mailem na adres </w:t>
      </w:r>
      <w:r w:rsidR="009631BF" w:rsidRPr="00B55F8A">
        <w:rPr>
          <w:rFonts w:asciiTheme="minorHAnsi" w:hAnsiTheme="minorHAnsi" w:cstheme="minorHAnsi"/>
          <w:sz w:val="24"/>
          <w:szCs w:val="24"/>
        </w:rPr>
        <w:t>……………………………………………………….</w:t>
      </w:r>
      <w:r w:rsidR="00663078" w:rsidRPr="00B55F8A">
        <w:rPr>
          <w:rFonts w:asciiTheme="minorHAnsi" w:hAnsiTheme="minorHAnsi" w:cstheme="minorHAnsi"/>
          <w:sz w:val="24"/>
          <w:szCs w:val="24"/>
          <w:lang w:eastAsia="pl-PL" w:bidi="pl-PL"/>
        </w:rPr>
        <w:t xml:space="preserve"> </w:t>
      </w:r>
      <w:r w:rsidRPr="00B55F8A">
        <w:rPr>
          <w:rFonts w:asciiTheme="minorHAnsi" w:hAnsiTheme="minorHAnsi" w:cstheme="minorHAnsi"/>
          <w:sz w:val="24"/>
          <w:szCs w:val="24"/>
          <w:lang w:eastAsia="pl-PL" w:bidi="pl-PL"/>
        </w:rPr>
        <w:t>Za moment otrzymania informacji przez Wykonawcę przyjmuje się datę i godzinę zgłoszenia telefonicznego lub wysłania wiadomości e-mail przez Zamawiającego.</w:t>
      </w:r>
    </w:p>
    <w:p w14:paraId="149ACDEE" w14:textId="755F8DF3" w:rsidR="00AF487D" w:rsidRPr="00403828" w:rsidRDefault="00AF487D" w:rsidP="005E3803">
      <w:pPr>
        <w:pStyle w:val="Teksttreci0"/>
        <w:numPr>
          <w:ilvl w:val="0"/>
          <w:numId w:val="13"/>
        </w:numPr>
        <w:shd w:val="clear" w:color="auto" w:fill="auto"/>
        <w:tabs>
          <w:tab w:val="left" w:pos="142"/>
          <w:tab w:val="left" w:pos="426"/>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Niedotrzymanie czasu reakcji wskazanego w ust. 1</w:t>
      </w:r>
      <w:r w:rsidR="008507D3">
        <w:rPr>
          <w:rFonts w:asciiTheme="minorHAnsi" w:hAnsiTheme="minorHAnsi" w:cstheme="minorHAnsi"/>
          <w:sz w:val="24"/>
          <w:szCs w:val="24"/>
          <w:lang w:eastAsia="pl-PL" w:bidi="pl-PL"/>
        </w:rPr>
        <w:t>1</w:t>
      </w:r>
      <w:r w:rsidRPr="00B55F8A">
        <w:rPr>
          <w:rFonts w:asciiTheme="minorHAnsi" w:hAnsiTheme="minorHAnsi" w:cstheme="minorHAnsi"/>
          <w:sz w:val="24"/>
          <w:szCs w:val="24"/>
          <w:lang w:eastAsia="pl-PL" w:bidi="pl-PL"/>
        </w:rPr>
        <w:t xml:space="preserve"> powoduje naliczanie kary umownej </w:t>
      </w:r>
      <w:r w:rsidRPr="00403828">
        <w:rPr>
          <w:rFonts w:asciiTheme="minorHAnsi" w:hAnsiTheme="minorHAnsi" w:cstheme="minorHAnsi"/>
          <w:sz w:val="24"/>
          <w:szCs w:val="24"/>
          <w:lang w:eastAsia="pl-PL" w:bidi="pl-PL"/>
        </w:rPr>
        <w:t>określonej w § 1</w:t>
      </w:r>
      <w:r w:rsidR="00403828" w:rsidRPr="00403828">
        <w:rPr>
          <w:rFonts w:asciiTheme="minorHAnsi" w:hAnsiTheme="minorHAnsi" w:cstheme="minorHAnsi"/>
          <w:sz w:val="24"/>
          <w:szCs w:val="24"/>
          <w:lang w:eastAsia="pl-PL" w:bidi="pl-PL"/>
        </w:rPr>
        <w:t>2</w:t>
      </w:r>
      <w:r w:rsidR="00167E56" w:rsidRPr="00403828">
        <w:rPr>
          <w:rFonts w:asciiTheme="minorHAnsi" w:hAnsiTheme="minorHAnsi" w:cstheme="minorHAnsi"/>
          <w:sz w:val="24"/>
          <w:szCs w:val="24"/>
          <w:lang w:eastAsia="pl-PL" w:bidi="pl-PL"/>
        </w:rPr>
        <w:t xml:space="preserve"> ust 1 lit. g U</w:t>
      </w:r>
      <w:r w:rsidRPr="00403828">
        <w:rPr>
          <w:rFonts w:asciiTheme="minorHAnsi" w:hAnsiTheme="minorHAnsi" w:cstheme="minorHAnsi"/>
          <w:sz w:val="24"/>
          <w:szCs w:val="24"/>
          <w:lang w:eastAsia="pl-PL" w:bidi="pl-PL"/>
        </w:rPr>
        <w:t>mowy.</w:t>
      </w:r>
    </w:p>
    <w:p w14:paraId="58E03853" w14:textId="0EE42364" w:rsidR="00AF487D" w:rsidRPr="00F253FA" w:rsidRDefault="00AF487D" w:rsidP="00F253FA">
      <w:pPr>
        <w:pStyle w:val="Teksttreci0"/>
        <w:numPr>
          <w:ilvl w:val="0"/>
          <w:numId w:val="13"/>
        </w:numPr>
        <w:shd w:val="clear" w:color="auto" w:fill="auto"/>
        <w:tabs>
          <w:tab w:val="left" w:pos="426"/>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Jeżeli Wykonawca nie usunie wad</w:t>
      </w:r>
      <w:r w:rsidR="008507D3">
        <w:rPr>
          <w:rFonts w:asciiTheme="minorHAnsi" w:hAnsiTheme="minorHAnsi" w:cstheme="minorHAnsi"/>
          <w:sz w:val="24"/>
          <w:szCs w:val="24"/>
          <w:lang w:eastAsia="pl-PL" w:bidi="pl-PL"/>
        </w:rPr>
        <w:t xml:space="preserve"> w terminie określonym w ust. 1</w:t>
      </w:r>
      <w:r w:rsidR="006676ED">
        <w:rPr>
          <w:rFonts w:asciiTheme="minorHAnsi" w:hAnsiTheme="minorHAnsi" w:cstheme="minorHAnsi"/>
          <w:sz w:val="24"/>
          <w:szCs w:val="24"/>
          <w:lang w:eastAsia="pl-PL" w:bidi="pl-PL"/>
        </w:rPr>
        <w:t>3</w:t>
      </w:r>
      <w:r w:rsidRPr="00B55F8A">
        <w:rPr>
          <w:rFonts w:asciiTheme="minorHAnsi" w:hAnsiTheme="minorHAnsi" w:cstheme="minorHAnsi"/>
          <w:sz w:val="24"/>
          <w:szCs w:val="24"/>
          <w:lang w:eastAsia="pl-PL" w:bidi="pl-PL"/>
        </w:rPr>
        <w:t>, Zamawiający może zlecić usunięcie ich stronie trzeciej na koszt i ryzyko Wykonawcy</w:t>
      </w:r>
      <w:r w:rsidR="00A06DC7">
        <w:rPr>
          <w:rFonts w:asciiTheme="minorHAnsi" w:hAnsiTheme="minorHAnsi" w:cstheme="minorHAnsi"/>
          <w:sz w:val="24"/>
          <w:szCs w:val="24"/>
          <w:lang w:eastAsia="pl-PL" w:bidi="pl-PL"/>
        </w:rPr>
        <w:t xml:space="preserve"> na co Wykonawca wyraża zgodę.</w:t>
      </w:r>
      <w:r w:rsidRPr="00F253FA">
        <w:rPr>
          <w:rFonts w:asciiTheme="minorHAnsi" w:hAnsiTheme="minorHAnsi" w:cstheme="minorHAnsi"/>
          <w:sz w:val="24"/>
          <w:szCs w:val="24"/>
          <w:lang w:eastAsia="pl-PL" w:bidi="pl-PL"/>
        </w:rPr>
        <w:t xml:space="preserve"> Zamawiający obciąży Wykonawcę kosztami wykonania zastępczego, o którym mowa w ust.</w:t>
      </w:r>
      <w:r w:rsidR="009800CF" w:rsidRPr="00F253FA">
        <w:rPr>
          <w:rFonts w:asciiTheme="minorHAnsi" w:hAnsiTheme="minorHAnsi" w:cstheme="minorHAnsi"/>
          <w:sz w:val="24"/>
          <w:szCs w:val="24"/>
          <w:lang w:eastAsia="pl-PL" w:bidi="pl-PL"/>
        </w:rPr>
        <w:t xml:space="preserve"> 1</w:t>
      </w:r>
      <w:r w:rsidR="006676ED" w:rsidRPr="00F253FA">
        <w:rPr>
          <w:rFonts w:asciiTheme="minorHAnsi" w:hAnsiTheme="minorHAnsi" w:cstheme="minorHAnsi"/>
          <w:sz w:val="24"/>
          <w:szCs w:val="24"/>
          <w:lang w:eastAsia="pl-PL" w:bidi="pl-PL"/>
        </w:rPr>
        <w:t>4</w:t>
      </w:r>
      <w:r w:rsidR="009800CF" w:rsidRPr="00F253FA">
        <w:rPr>
          <w:rFonts w:asciiTheme="minorHAnsi" w:hAnsiTheme="minorHAnsi" w:cstheme="minorHAnsi"/>
          <w:sz w:val="24"/>
          <w:szCs w:val="24"/>
          <w:lang w:eastAsia="pl-PL" w:bidi="pl-PL"/>
        </w:rPr>
        <w:t xml:space="preserve"> niniejszego paragrafu.</w:t>
      </w:r>
      <w:r w:rsidR="00F253FA" w:rsidRPr="00F253FA">
        <w:t xml:space="preserve"> Wykonawca upoważnia nieodwołanie Zamawiającego do zlecenia Wykonania Zastępczego i zobowiązuje się pokryć wszelkie koszty z tym związane w granicach udokumentowanych kosztów poniesionych przez Zamawiającego na podstawie faktury Zamawiającego z terminem zapłaty 14 dni od dnia otrzymania faktury.  Wykonawca upoważnia nieodwołalnie Zamawiającego do potrącenia z przysługującego mu wynagrodzenia za dany lub kolejny miesiąc kosztów Wykonania Zastępczego. Upoważnienie do Wykonania Zastępczego objęte niniejszym ustępem stanowi nieodwołalne pełnomocnictwo dla Zamawiającego do zlecenia czynności Wykonania Zastępczego. </w:t>
      </w:r>
    </w:p>
    <w:p w14:paraId="2CDDC01D" w14:textId="7B35B97D" w:rsidR="00AF487D" w:rsidRPr="00B55F8A" w:rsidRDefault="00AF487D" w:rsidP="005E3803">
      <w:pPr>
        <w:pStyle w:val="Teksttreci0"/>
        <w:numPr>
          <w:ilvl w:val="0"/>
          <w:numId w:val="13"/>
        </w:numPr>
        <w:shd w:val="clear" w:color="auto" w:fill="auto"/>
        <w:tabs>
          <w:tab w:val="left" w:pos="426"/>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Wykonawca jest zobowiązany zwrócić Zamawiającemu kwotę wykonania zastępczego w </w:t>
      </w:r>
      <w:r w:rsidRPr="00B55F8A">
        <w:rPr>
          <w:rFonts w:asciiTheme="minorHAnsi" w:hAnsiTheme="minorHAnsi" w:cstheme="minorHAnsi"/>
          <w:sz w:val="24"/>
          <w:szCs w:val="24"/>
          <w:lang w:eastAsia="pl-PL" w:bidi="pl-PL"/>
        </w:rPr>
        <w:lastRenderedPageBreak/>
        <w:t>ciągu 14 dni od dnia otrzymania wezwania do zapłaty pod rygorem naliczenia odsetek ustawowych.</w:t>
      </w:r>
    </w:p>
    <w:p w14:paraId="521FEAF5" w14:textId="77777777" w:rsidR="00AF487D" w:rsidRPr="00B55F8A" w:rsidRDefault="00AF487D" w:rsidP="005E3803">
      <w:pPr>
        <w:pStyle w:val="Teksttreci0"/>
        <w:numPr>
          <w:ilvl w:val="0"/>
          <w:numId w:val="13"/>
        </w:numPr>
        <w:shd w:val="clear" w:color="auto" w:fill="auto"/>
        <w:tabs>
          <w:tab w:val="left" w:pos="426"/>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Niezależnie od zasad zgłaszania potrzeby czynności gwarancyjnych Wykonawca zobowiązany jest do natychmiastowej reakcji gwarancyjnej w sytuacji, gdy awaria instalacji jest poważna, przez co strony rozumieją awarię zagrażającą życiu, zdrowiu lub mieniu znacznej wartości. O potrzebie niezwłocznej reakcji Zamawiający zawiadomi Wykonawcę emailem lub telefonicznie z podaniem przyczyn, o których mowa w niniejszym ustępie.</w:t>
      </w:r>
    </w:p>
    <w:p w14:paraId="2D858B5A" w14:textId="77777777" w:rsidR="00AF487D" w:rsidRPr="00107022" w:rsidRDefault="00AF487D" w:rsidP="005E3803">
      <w:pPr>
        <w:pStyle w:val="Teksttreci0"/>
        <w:numPr>
          <w:ilvl w:val="0"/>
          <w:numId w:val="13"/>
        </w:numPr>
        <w:shd w:val="clear" w:color="auto" w:fill="auto"/>
        <w:tabs>
          <w:tab w:val="left" w:pos="426"/>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Jeżeli wykonawca dokonał istotnych napra</w:t>
      </w:r>
      <w:r w:rsidR="00167E56" w:rsidRPr="00B55F8A">
        <w:rPr>
          <w:rFonts w:asciiTheme="minorHAnsi" w:hAnsiTheme="minorHAnsi" w:cstheme="minorHAnsi"/>
          <w:sz w:val="24"/>
          <w:szCs w:val="24"/>
          <w:lang w:eastAsia="pl-PL" w:bidi="pl-PL"/>
        </w:rPr>
        <w:t>w lub wymiany wadliwych części P</w:t>
      </w:r>
      <w:r w:rsidRPr="00B55F8A">
        <w:rPr>
          <w:rFonts w:asciiTheme="minorHAnsi" w:hAnsiTheme="minorHAnsi" w:cstheme="minorHAnsi"/>
          <w:sz w:val="24"/>
          <w:szCs w:val="24"/>
          <w:lang w:eastAsia="pl-PL" w:bidi="pl-PL"/>
        </w:rPr>
        <w:t xml:space="preserve">rzedmiotu </w:t>
      </w:r>
      <w:r w:rsidR="00167E56"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 xml:space="preserve">mowy, termin </w:t>
      </w:r>
      <w:r w:rsidRPr="00107022">
        <w:rPr>
          <w:rFonts w:asciiTheme="minorHAnsi" w:hAnsiTheme="minorHAnsi" w:cstheme="minorHAnsi"/>
          <w:sz w:val="24"/>
          <w:szCs w:val="24"/>
          <w:lang w:eastAsia="pl-PL" w:bidi="pl-PL"/>
        </w:rPr>
        <w:t>gwarancji i rękojmi biegnie na nowo od chwili podpisania przez obydwie strony protokołu odbioru istotnych napraw lub wymiany wadliwych części.</w:t>
      </w:r>
    </w:p>
    <w:p w14:paraId="773FC712" w14:textId="04147864" w:rsidR="00AF487D" w:rsidRPr="00107022" w:rsidRDefault="00AF487D" w:rsidP="005E3803">
      <w:pPr>
        <w:pStyle w:val="Teksttreci0"/>
        <w:numPr>
          <w:ilvl w:val="0"/>
          <w:numId w:val="13"/>
        </w:numPr>
        <w:shd w:val="clear" w:color="auto" w:fill="auto"/>
        <w:tabs>
          <w:tab w:val="left" w:pos="426"/>
          <w:tab w:val="right" w:pos="9072"/>
        </w:tabs>
        <w:spacing w:line="240" w:lineRule="auto"/>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Najpóźniej do upływu terminu gwarancji Wykonawca przekaże Zamawiającemu harmonogram wszystkich czynności </w:t>
      </w:r>
      <w:r w:rsidR="00167E56" w:rsidRPr="00107022">
        <w:rPr>
          <w:rFonts w:asciiTheme="minorHAnsi" w:hAnsiTheme="minorHAnsi" w:cstheme="minorHAnsi"/>
          <w:sz w:val="24"/>
          <w:szCs w:val="24"/>
          <w:lang w:eastAsia="pl-PL" w:bidi="pl-PL"/>
        </w:rPr>
        <w:t>dotyczących P</w:t>
      </w:r>
      <w:r w:rsidRPr="00107022">
        <w:rPr>
          <w:rFonts w:asciiTheme="minorHAnsi" w:hAnsiTheme="minorHAnsi" w:cstheme="minorHAnsi"/>
          <w:sz w:val="24"/>
          <w:szCs w:val="24"/>
          <w:lang w:eastAsia="pl-PL" w:bidi="pl-PL"/>
        </w:rPr>
        <w:t xml:space="preserve">rzedmiotu </w:t>
      </w:r>
      <w:r w:rsidR="00167E56" w:rsidRPr="00107022">
        <w:rPr>
          <w:rFonts w:asciiTheme="minorHAnsi" w:hAnsiTheme="minorHAnsi" w:cstheme="minorHAnsi"/>
          <w:sz w:val="24"/>
          <w:szCs w:val="24"/>
          <w:lang w:eastAsia="pl-PL" w:bidi="pl-PL"/>
        </w:rPr>
        <w:t>U</w:t>
      </w:r>
      <w:r w:rsidRPr="00107022">
        <w:rPr>
          <w:rFonts w:asciiTheme="minorHAnsi" w:hAnsiTheme="minorHAnsi" w:cstheme="minorHAnsi"/>
          <w:sz w:val="24"/>
          <w:szCs w:val="24"/>
          <w:lang w:eastAsia="pl-PL" w:bidi="pl-PL"/>
        </w:rPr>
        <w:t>mowy i wymaganych do wykonywania po gwarancji.</w:t>
      </w:r>
    </w:p>
    <w:p w14:paraId="5EAB13D3" w14:textId="5B321C86" w:rsidR="0007658B" w:rsidRPr="00107022" w:rsidRDefault="00F24AC6" w:rsidP="00BF00FA">
      <w:pPr>
        <w:pStyle w:val="Teksttreci0"/>
        <w:numPr>
          <w:ilvl w:val="0"/>
          <w:numId w:val="13"/>
        </w:numPr>
        <w:shd w:val="clear" w:color="auto" w:fill="auto"/>
        <w:tabs>
          <w:tab w:val="left" w:pos="426"/>
          <w:tab w:val="right" w:pos="9072"/>
        </w:tabs>
        <w:spacing w:line="240" w:lineRule="auto"/>
        <w:ind w:left="20" w:right="20" w:firstLine="0"/>
        <w:jc w:val="both"/>
        <w:rPr>
          <w:rFonts w:asciiTheme="minorHAnsi" w:hAnsiTheme="minorHAnsi" w:cstheme="minorHAnsi"/>
          <w:b/>
          <w:sz w:val="24"/>
          <w:szCs w:val="24"/>
        </w:rPr>
      </w:pPr>
      <w:r w:rsidRPr="00107022">
        <w:rPr>
          <w:rFonts w:asciiTheme="minorHAnsi" w:hAnsiTheme="minorHAnsi" w:cstheme="minorHAnsi"/>
          <w:sz w:val="24"/>
          <w:szCs w:val="24"/>
          <w:lang w:eastAsia="pl-PL" w:bidi="pl-PL"/>
        </w:rPr>
        <w:t xml:space="preserve">W ostatnim dniu trwania </w:t>
      </w:r>
      <w:r w:rsidR="0007658B" w:rsidRPr="00107022">
        <w:rPr>
          <w:rFonts w:asciiTheme="minorHAnsi" w:hAnsiTheme="minorHAnsi" w:cstheme="minorHAnsi"/>
          <w:sz w:val="24"/>
          <w:szCs w:val="24"/>
          <w:lang w:eastAsia="pl-PL" w:bidi="pl-PL"/>
        </w:rPr>
        <w:t>terminu gwarancji Wykonawca jest zobowiązany dostarczyć Zamawiającemu</w:t>
      </w:r>
      <w:r w:rsidRPr="00107022">
        <w:rPr>
          <w:rFonts w:asciiTheme="minorHAnsi" w:hAnsiTheme="minorHAnsi" w:cstheme="minorHAnsi"/>
          <w:sz w:val="24"/>
          <w:szCs w:val="24"/>
          <w:lang w:eastAsia="pl-PL" w:bidi="pl-PL"/>
        </w:rPr>
        <w:t xml:space="preserve"> </w:t>
      </w:r>
      <w:r w:rsidR="0007658B" w:rsidRPr="00107022">
        <w:rPr>
          <w:rStyle w:val="Pogrubienie"/>
          <w:b w:val="0"/>
          <w:sz w:val="24"/>
          <w:szCs w:val="24"/>
        </w:rPr>
        <w:t>badanie instalacji elektrycznej</w:t>
      </w:r>
      <w:r w:rsidR="0007658B" w:rsidRPr="00107022">
        <w:rPr>
          <w:b/>
          <w:sz w:val="24"/>
          <w:szCs w:val="24"/>
        </w:rPr>
        <w:t xml:space="preserve"> </w:t>
      </w:r>
      <w:r w:rsidR="0007658B" w:rsidRPr="00107022">
        <w:rPr>
          <w:sz w:val="24"/>
          <w:szCs w:val="24"/>
        </w:rPr>
        <w:t>i piorunochronnej</w:t>
      </w:r>
      <w:r w:rsidR="0007658B" w:rsidRPr="00107022">
        <w:rPr>
          <w:b/>
          <w:sz w:val="24"/>
          <w:szCs w:val="24"/>
        </w:rPr>
        <w:t xml:space="preserve"> </w:t>
      </w:r>
      <w:r w:rsidR="0007658B" w:rsidRPr="00107022">
        <w:rPr>
          <w:rStyle w:val="Pogrubienie"/>
          <w:b w:val="0"/>
          <w:sz w:val="24"/>
          <w:szCs w:val="24"/>
        </w:rPr>
        <w:t>w zakresie stanu sprawności połączeń, osprzętu, zabezpieczeń i środków ochrony od porażeń, oporności izolacji przewodów oraz uziemień instalacji i aparatów</w:t>
      </w:r>
      <w:r w:rsidR="0007658B" w:rsidRPr="00107022">
        <w:rPr>
          <w:b/>
          <w:sz w:val="24"/>
          <w:szCs w:val="24"/>
        </w:rPr>
        <w:t>.</w:t>
      </w:r>
    </w:p>
    <w:p w14:paraId="172C7C81" w14:textId="77777777" w:rsidR="0011054A" w:rsidRPr="00F24AC6" w:rsidRDefault="0011054A" w:rsidP="00BA6400">
      <w:pPr>
        <w:pStyle w:val="Teksttreci0"/>
        <w:shd w:val="clear" w:color="auto" w:fill="auto"/>
        <w:tabs>
          <w:tab w:val="left" w:pos="426"/>
          <w:tab w:val="right" w:pos="9072"/>
        </w:tabs>
        <w:spacing w:line="240" w:lineRule="auto"/>
        <w:ind w:left="20" w:right="20" w:firstLine="0"/>
        <w:jc w:val="center"/>
        <w:rPr>
          <w:rFonts w:asciiTheme="minorHAnsi" w:hAnsiTheme="minorHAnsi" w:cstheme="minorHAnsi"/>
          <w:b/>
          <w:color w:val="0070C0"/>
          <w:sz w:val="24"/>
          <w:szCs w:val="24"/>
          <w:lang w:eastAsia="pl-PL" w:bidi="pl-PL"/>
        </w:rPr>
      </w:pPr>
    </w:p>
    <w:p w14:paraId="58FFFCCD" w14:textId="75B761B6" w:rsidR="00BA6400" w:rsidRPr="00BA6400" w:rsidRDefault="00BA6400" w:rsidP="00BA6400">
      <w:pPr>
        <w:pStyle w:val="Teksttreci0"/>
        <w:shd w:val="clear" w:color="auto" w:fill="auto"/>
        <w:tabs>
          <w:tab w:val="left" w:pos="426"/>
          <w:tab w:val="right" w:pos="9072"/>
        </w:tabs>
        <w:spacing w:line="240" w:lineRule="auto"/>
        <w:ind w:left="20" w:right="20" w:firstLine="0"/>
        <w:jc w:val="center"/>
        <w:rPr>
          <w:rFonts w:asciiTheme="minorHAnsi" w:hAnsiTheme="minorHAnsi" w:cstheme="minorHAnsi"/>
          <w:b/>
          <w:sz w:val="24"/>
          <w:szCs w:val="24"/>
        </w:rPr>
      </w:pPr>
      <w:r w:rsidRPr="00BA6400">
        <w:rPr>
          <w:rFonts w:asciiTheme="minorHAnsi" w:hAnsiTheme="minorHAnsi" w:cstheme="minorHAnsi"/>
          <w:b/>
          <w:sz w:val="24"/>
          <w:szCs w:val="24"/>
          <w:lang w:eastAsia="pl-PL" w:bidi="pl-PL"/>
        </w:rPr>
        <w:t xml:space="preserve">KARY UMOWNE, ODSZKODOWANIA </w:t>
      </w:r>
    </w:p>
    <w:p w14:paraId="64C4F366" w14:textId="7447D0A2" w:rsidR="003D2153" w:rsidRPr="00B55F8A" w:rsidRDefault="003D2153" w:rsidP="00B55F8A">
      <w:pPr>
        <w:pStyle w:val="Nagwek20"/>
        <w:keepNext/>
        <w:keepLines/>
        <w:shd w:val="clear" w:color="auto" w:fill="auto"/>
        <w:tabs>
          <w:tab w:val="right" w:pos="9072"/>
        </w:tabs>
        <w:spacing w:after="0" w:line="240" w:lineRule="auto"/>
        <w:jc w:val="center"/>
        <w:rPr>
          <w:rFonts w:asciiTheme="minorHAnsi" w:hAnsiTheme="minorHAnsi" w:cstheme="minorHAnsi"/>
          <w:sz w:val="24"/>
          <w:szCs w:val="24"/>
        </w:rPr>
      </w:pPr>
      <w:bookmarkStart w:id="10" w:name="bookmark25"/>
      <w:bookmarkStart w:id="11" w:name="bookmark28"/>
      <w:r w:rsidRPr="00B55F8A">
        <w:rPr>
          <w:rFonts w:asciiTheme="minorHAnsi" w:hAnsiTheme="minorHAnsi" w:cstheme="minorHAnsi"/>
          <w:sz w:val="24"/>
          <w:szCs w:val="24"/>
          <w:lang w:eastAsia="pl-PL" w:bidi="pl-PL"/>
        </w:rPr>
        <w:t>§1</w:t>
      </w:r>
      <w:bookmarkEnd w:id="10"/>
      <w:r w:rsidR="00403828">
        <w:rPr>
          <w:rFonts w:asciiTheme="minorHAnsi" w:hAnsiTheme="minorHAnsi" w:cstheme="minorHAnsi"/>
          <w:sz w:val="24"/>
          <w:szCs w:val="24"/>
          <w:lang w:eastAsia="pl-PL" w:bidi="pl-PL"/>
        </w:rPr>
        <w:t>2</w:t>
      </w:r>
    </w:p>
    <w:p w14:paraId="72BA859D" w14:textId="77777777" w:rsidR="003D2153" w:rsidRPr="00B55F8A" w:rsidRDefault="003D2153" w:rsidP="005E3803">
      <w:pPr>
        <w:pStyle w:val="Teksttreci0"/>
        <w:numPr>
          <w:ilvl w:val="0"/>
          <w:numId w:val="16"/>
        </w:numPr>
        <w:shd w:val="clear" w:color="auto" w:fill="auto"/>
        <w:tabs>
          <w:tab w:val="left" w:pos="309"/>
          <w:tab w:val="right" w:pos="9072"/>
        </w:tabs>
        <w:spacing w:line="240" w:lineRule="auto"/>
        <w:ind w:lef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Wykonawca zapłaci kary umowne Zamawiającemu w przypadku:</w:t>
      </w:r>
    </w:p>
    <w:p w14:paraId="78A4D802" w14:textId="4B40265C" w:rsidR="003D2153" w:rsidRPr="00B55F8A" w:rsidRDefault="003D2153" w:rsidP="005E3803">
      <w:pPr>
        <w:pStyle w:val="Teksttreci0"/>
        <w:numPr>
          <w:ilvl w:val="0"/>
          <w:numId w:val="17"/>
        </w:numPr>
        <w:shd w:val="clear" w:color="auto" w:fill="auto"/>
        <w:tabs>
          <w:tab w:val="left" w:pos="309"/>
          <w:tab w:val="right" w:pos="9072"/>
        </w:tabs>
        <w:spacing w:line="240" w:lineRule="auto"/>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0,2% wynagrodzenia </w:t>
      </w:r>
      <w:r w:rsidR="00167E56" w:rsidRPr="00B55F8A">
        <w:rPr>
          <w:rFonts w:asciiTheme="minorHAnsi" w:hAnsiTheme="minorHAnsi" w:cstheme="minorHAnsi"/>
          <w:sz w:val="24"/>
          <w:szCs w:val="24"/>
          <w:lang w:eastAsia="pl-PL" w:bidi="pl-PL"/>
        </w:rPr>
        <w:t>brutto określonego w §</w:t>
      </w:r>
      <w:r w:rsidR="00070DCC">
        <w:rPr>
          <w:rFonts w:asciiTheme="minorHAnsi" w:hAnsiTheme="minorHAnsi" w:cstheme="minorHAnsi"/>
          <w:sz w:val="24"/>
          <w:szCs w:val="24"/>
          <w:lang w:eastAsia="pl-PL" w:bidi="pl-PL"/>
        </w:rPr>
        <w:t>7</w:t>
      </w:r>
      <w:r w:rsidR="00167E56" w:rsidRPr="00B55F8A">
        <w:rPr>
          <w:rFonts w:asciiTheme="minorHAnsi" w:hAnsiTheme="minorHAnsi" w:cstheme="minorHAnsi"/>
          <w:sz w:val="24"/>
          <w:szCs w:val="24"/>
          <w:lang w:eastAsia="pl-PL" w:bidi="pl-PL"/>
        </w:rPr>
        <w:t xml:space="preserve"> ust. 1 U</w:t>
      </w:r>
      <w:r w:rsidRPr="00B55F8A">
        <w:rPr>
          <w:rFonts w:asciiTheme="minorHAnsi" w:hAnsiTheme="minorHAnsi" w:cstheme="minorHAnsi"/>
          <w:sz w:val="24"/>
          <w:szCs w:val="24"/>
          <w:lang w:eastAsia="pl-PL" w:bidi="pl-PL"/>
        </w:rPr>
        <w:t xml:space="preserve">mowy, za każdy dzień zwłoki w wykonaniu </w:t>
      </w:r>
      <w:r w:rsidR="00167E56" w:rsidRPr="00B55F8A">
        <w:rPr>
          <w:rFonts w:asciiTheme="minorHAnsi" w:hAnsiTheme="minorHAnsi" w:cstheme="minorHAnsi"/>
          <w:sz w:val="24"/>
          <w:szCs w:val="24"/>
          <w:lang w:eastAsia="pl-PL" w:bidi="pl-PL"/>
        </w:rPr>
        <w:t>P</w:t>
      </w:r>
      <w:r w:rsidRPr="00B55F8A">
        <w:rPr>
          <w:rFonts w:asciiTheme="minorHAnsi" w:hAnsiTheme="minorHAnsi" w:cstheme="minorHAnsi"/>
          <w:sz w:val="24"/>
          <w:szCs w:val="24"/>
          <w:lang w:eastAsia="pl-PL" w:bidi="pl-PL"/>
        </w:rPr>
        <w:t xml:space="preserve">rzedmiotu </w:t>
      </w:r>
      <w:r w:rsidR="00167E56"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mowy,</w:t>
      </w:r>
    </w:p>
    <w:p w14:paraId="66FFCE38" w14:textId="584049BA" w:rsidR="003D2153" w:rsidRPr="00B55F8A" w:rsidRDefault="003D2153" w:rsidP="005E3803">
      <w:pPr>
        <w:pStyle w:val="Teksttreci0"/>
        <w:numPr>
          <w:ilvl w:val="0"/>
          <w:numId w:val="17"/>
        </w:numPr>
        <w:shd w:val="clear" w:color="auto" w:fill="auto"/>
        <w:tabs>
          <w:tab w:val="left" w:pos="309"/>
          <w:tab w:val="right" w:pos="9072"/>
        </w:tabs>
        <w:spacing w:line="288"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0,2% wynagrodzenia </w:t>
      </w:r>
      <w:r w:rsidR="00070DCC">
        <w:rPr>
          <w:rFonts w:asciiTheme="minorHAnsi" w:hAnsiTheme="minorHAnsi" w:cstheme="minorHAnsi"/>
          <w:sz w:val="24"/>
          <w:szCs w:val="24"/>
          <w:lang w:eastAsia="pl-PL" w:bidi="pl-PL"/>
        </w:rPr>
        <w:t>brutto określonego w §7</w:t>
      </w:r>
      <w:r w:rsidR="00167E56" w:rsidRPr="00B55F8A">
        <w:rPr>
          <w:rFonts w:asciiTheme="minorHAnsi" w:hAnsiTheme="minorHAnsi" w:cstheme="minorHAnsi"/>
          <w:sz w:val="24"/>
          <w:szCs w:val="24"/>
          <w:lang w:eastAsia="pl-PL" w:bidi="pl-PL"/>
        </w:rPr>
        <w:t xml:space="preserve"> ust. 1 U</w:t>
      </w:r>
      <w:r w:rsidRPr="00B55F8A">
        <w:rPr>
          <w:rFonts w:asciiTheme="minorHAnsi" w:hAnsiTheme="minorHAnsi" w:cstheme="minorHAnsi"/>
          <w:sz w:val="24"/>
          <w:szCs w:val="24"/>
          <w:lang w:eastAsia="pl-PL" w:bidi="pl-PL"/>
        </w:rPr>
        <w:t>mowy, za każdy dzień zwłoki w usunięciu wad stwierdzonych przy odbiorze lub ujawnionych w okre</w:t>
      </w:r>
      <w:r w:rsidR="00167E56" w:rsidRPr="00B55F8A">
        <w:rPr>
          <w:rFonts w:asciiTheme="minorHAnsi" w:hAnsiTheme="minorHAnsi" w:cstheme="minorHAnsi"/>
          <w:sz w:val="24"/>
          <w:szCs w:val="24"/>
          <w:lang w:eastAsia="pl-PL" w:bidi="pl-PL"/>
        </w:rPr>
        <w:t>sie gwarancji i rękojmi, w Przedmiocie U</w:t>
      </w:r>
      <w:r w:rsidRPr="00B55F8A">
        <w:rPr>
          <w:rFonts w:asciiTheme="minorHAnsi" w:hAnsiTheme="minorHAnsi" w:cstheme="minorHAnsi"/>
          <w:sz w:val="24"/>
          <w:szCs w:val="24"/>
          <w:lang w:eastAsia="pl-PL" w:bidi="pl-PL"/>
        </w:rPr>
        <w:t>mowy, liczonej od upływu wyznaczonego Wykonawcy terminu usunięcia wad,</w:t>
      </w:r>
    </w:p>
    <w:p w14:paraId="7E97202B" w14:textId="38C1ED1A" w:rsidR="003D2153" w:rsidRPr="00B55F8A" w:rsidRDefault="003D2153" w:rsidP="005E3803">
      <w:pPr>
        <w:pStyle w:val="Teksttreci0"/>
        <w:numPr>
          <w:ilvl w:val="0"/>
          <w:numId w:val="17"/>
        </w:numPr>
        <w:shd w:val="clear" w:color="auto" w:fill="auto"/>
        <w:tabs>
          <w:tab w:val="left" w:pos="309"/>
          <w:tab w:val="right" w:pos="9072"/>
        </w:tabs>
        <w:spacing w:line="288"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odstąpienia od </w:t>
      </w:r>
      <w:r w:rsidR="00167E56"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mowy przez Zamawiającego, w całości lub części, z przyczyn, za które odpowiada Wykonawca, w szczególności w związku z nienależyty</w:t>
      </w:r>
      <w:r w:rsidR="00167E56" w:rsidRPr="00B55F8A">
        <w:rPr>
          <w:rFonts w:asciiTheme="minorHAnsi" w:hAnsiTheme="minorHAnsi" w:cstheme="minorHAnsi"/>
          <w:sz w:val="24"/>
          <w:szCs w:val="24"/>
          <w:lang w:eastAsia="pl-PL" w:bidi="pl-PL"/>
        </w:rPr>
        <w:t>m wykonywaniem przez Wykonawcę P</w:t>
      </w:r>
      <w:r w:rsidRPr="00B55F8A">
        <w:rPr>
          <w:rFonts w:asciiTheme="minorHAnsi" w:hAnsiTheme="minorHAnsi" w:cstheme="minorHAnsi"/>
          <w:sz w:val="24"/>
          <w:szCs w:val="24"/>
          <w:lang w:eastAsia="pl-PL" w:bidi="pl-PL"/>
        </w:rPr>
        <w:t xml:space="preserve">rzedmiotu </w:t>
      </w:r>
      <w:r w:rsidR="00167E56"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mowy, w wysokości 10% wynagrodzenia brutto określonego w §</w:t>
      </w:r>
      <w:r w:rsidR="00070DCC">
        <w:rPr>
          <w:rFonts w:asciiTheme="minorHAnsi" w:hAnsiTheme="minorHAnsi" w:cstheme="minorHAnsi"/>
          <w:sz w:val="24"/>
          <w:szCs w:val="24"/>
          <w:lang w:eastAsia="pl-PL" w:bidi="pl-PL"/>
        </w:rPr>
        <w:t>7</w:t>
      </w:r>
      <w:r w:rsidRPr="00B55F8A">
        <w:rPr>
          <w:rFonts w:asciiTheme="minorHAnsi" w:hAnsiTheme="minorHAnsi" w:cstheme="minorHAnsi"/>
          <w:sz w:val="24"/>
          <w:szCs w:val="24"/>
          <w:lang w:eastAsia="pl-PL" w:bidi="pl-PL"/>
        </w:rPr>
        <w:t xml:space="preserve"> ust. 1 </w:t>
      </w:r>
      <w:r w:rsidR="00167E56"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mowy,</w:t>
      </w:r>
    </w:p>
    <w:p w14:paraId="3782BD3D" w14:textId="6CBE2CB4" w:rsidR="00693880" w:rsidRPr="00B55F8A" w:rsidRDefault="003D2153" w:rsidP="005E3803">
      <w:pPr>
        <w:pStyle w:val="Teksttreci0"/>
        <w:numPr>
          <w:ilvl w:val="0"/>
          <w:numId w:val="17"/>
        </w:numPr>
        <w:shd w:val="clear" w:color="auto" w:fill="auto"/>
        <w:tabs>
          <w:tab w:val="left" w:pos="309"/>
          <w:tab w:val="right" w:pos="9072"/>
        </w:tabs>
        <w:spacing w:line="240" w:lineRule="auto"/>
        <w:ind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odstąpieni</w:t>
      </w:r>
      <w:r w:rsidR="00167E56" w:rsidRPr="00B55F8A">
        <w:rPr>
          <w:rFonts w:asciiTheme="minorHAnsi" w:hAnsiTheme="minorHAnsi" w:cstheme="minorHAnsi"/>
          <w:sz w:val="24"/>
          <w:szCs w:val="24"/>
          <w:lang w:eastAsia="pl-PL" w:bidi="pl-PL"/>
        </w:rPr>
        <w:t>a przez Wykonawcę od wykonania U</w:t>
      </w:r>
      <w:r w:rsidRPr="00B55F8A">
        <w:rPr>
          <w:rFonts w:asciiTheme="minorHAnsi" w:hAnsiTheme="minorHAnsi" w:cstheme="minorHAnsi"/>
          <w:sz w:val="24"/>
          <w:szCs w:val="24"/>
          <w:lang w:eastAsia="pl-PL" w:bidi="pl-PL"/>
        </w:rPr>
        <w:t>mowy, w całości lub części, z przyczyn, za które Zamawiający nie odpowiada, w wysokości 10% wynag</w:t>
      </w:r>
      <w:r w:rsidR="00070DCC">
        <w:rPr>
          <w:rFonts w:asciiTheme="minorHAnsi" w:hAnsiTheme="minorHAnsi" w:cstheme="minorHAnsi"/>
          <w:sz w:val="24"/>
          <w:szCs w:val="24"/>
          <w:lang w:eastAsia="pl-PL" w:bidi="pl-PL"/>
        </w:rPr>
        <w:t>rodzenia brutto określonego w §7</w:t>
      </w:r>
      <w:r w:rsidRPr="00B55F8A">
        <w:rPr>
          <w:rFonts w:asciiTheme="minorHAnsi" w:hAnsiTheme="minorHAnsi" w:cstheme="minorHAnsi"/>
          <w:sz w:val="24"/>
          <w:szCs w:val="24"/>
          <w:lang w:eastAsia="pl-PL" w:bidi="pl-PL"/>
        </w:rPr>
        <w:t xml:space="preserve"> ust. 1 </w:t>
      </w:r>
      <w:r w:rsidR="00167E56"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mowy,</w:t>
      </w:r>
      <w:r w:rsidR="00D12974" w:rsidRPr="00B55F8A">
        <w:rPr>
          <w:rFonts w:asciiTheme="minorHAnsi" w:hAnsiTheme="minorHAnsi" w:cstheme="minorHAnsi"/>
          <w:sz w:val="24"/>
          <w:szCs w:val="24"/>
          <w:lang w:eastAsia="pl-PL" w:bidi="pl-PL"/>
        </w:rPr>
        <w:t xml:space="preserve"> </w:t>
      </w:r>
    </w:p>
    <w:p w14:paraId="2A6D476F" w14:textId="5B406DA3" w:rsidR="003D2153" w:rsidRPr="00B55F8A" w:rsidRDefault="003D2153" w:rsidP="005E3803">
      <w:pPr>
        <w:pStyle w:val="Teksttreci0"/>
        <w:numPr>
          <w:ilvl w:val="0"/>
          <w:numId w:val="17"/>
        </w:numPr>
        <w:shd w:val="clear" w:color="auto" w:fill="auto"/>
        <w:tabs>
          <w:tab w:val="left" w:pos="309"/>
          <w:tab w:val="right" w:pos="9072"/>
        </w:tabs>
        <w:spacing w:line="240" w:lineRule="auto"/>
        <w:ind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0,5% wynagrodzenia </w:t>
      </w:r>
      <w:r w:rsidR="00070DCC">
        <w:rPr>
          <w:rFonts w:asciiTheme="minorHAnsi" w:hAnsiTheme="minorHAnsi" w:cstheme="minorHAnsi"/>
          <w:sz w:val="24"/>
          <w:szCs w:val="24"/>
          <w:lang w:eastAsia="pl-PL" w:bidi="pl-PL"/>
        </w:rPr>
        <w:t>brutto określonego w §7</w:t>
      </w:r>
      <w:r w:rsidR="00167E56" w:rsidRPr="00B55F8A">
        <w:rPr>
          <w:rFonts w:asciiTheme="minorHAnsi" w:hAnsiTheme="minorHAnsi" w:cstheme="minorHAnsi"/>
          <w:sz w:val="24"/>
          <w:szCs w:val="24"/>
          <w:lang w:eastAsia="pl-PL" w:bidi="pl-PL"/>
        </w:rPr>
        <w:t xml:space="preserve"> ust. 1 U</w:t>
      </w:r>
      <w:r w:rsidRPr="00B55F8A">
        <w:rPr>
          <w:rFonts w:asciiTheme="minorHAnsi" w:hAnsiTheme="minorHAnsi" w:cstheme="minorHAnsi"/>
          <w:sz w:val="24"/>
          <w:szCs w:val="24"/>
          <w:lang w:eastAsia="pl-PL" w:bidi="pl-PL"/>
        </w:rPr>
        <w:t>mowy z tytułu braku zapłaty lub nieterminowej zapłaty wynagrodzenia należnego podwykonawcom lub dalszym podwykonawcom,</w:t>
      </w:r>
    </w:p>
    <w:p w14:paraId="3D5A38B4" w14:textId="22A7C916" w:rsidR="003D2153" w:rsidRPr="00403828" w:rsidRDefault="003D2153" w:rsidP="005E3803">
      <w:pPr>
        <w:pStyle w:val="Teksttreci0"/>
        <w:numPr>
          <w:ilvl w:val="0"/>
          <w:numId w:val="17"/>
        </w:numPr>
        <w:shd w:val="clear" w:color="auto" w:fill="auto"/>
        <w:tabs>
          <w:tab w:val="left" w:pos="309"/>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niewykonania przeglądów gwarancyjnych</w:t>
      </w:r>
      <w:r w:rsidRPr="00F24AC6">
        <w:rPr>
          <w:rFonts w:asciiTheme="minorHAnsi" w:hAnsiTheme="minorHAnsi" w:cstheme="minorHAnsi"/>
          <w:sz w:val="24"/>
          <w:szCs w:val="24"/>
          <w:lang w:eastAsia="pl-PL" w:bidi="pl-PL"/>
        </w:rPr>
        <w:t xml:space="preserve"> </w:t>
      </w:r>
      <w:r w:rsidRPr="00B55F8A">
        <w:rPr>
          <w:rFonts w:asciiTheme="minorHAnsi" w:hAnsiTheme="minorHAnsi" w:cstheme="minorHAnsi"/>
          <w:sz w:val="24"/>
          <w:szCs w:val="24"/>
          <w:lang w:eastAsia="pl-PL" w:bidi="pl-PL"/>
        </w:rPr>
        <w:t xml:space="preserve">w wysokości 100 zł </w:t>
      </w:r>
      <w:r w:rsidR="00F76932" w:rsidRPr="00B55F8A">
        <w:rPr>
          <w:rFonts w:asciiTheme="minorHAnsi" w:hAnsiTheme="minorHAnsi" w:cstheme="minorHAnsi"/>
          <w:sz w:val="24"/>
          <w:szCs w:val="24"/>
          <w:lang w:eastAsia="pl-PL" w:bidi="pl-PL"/>
        </w:rPr>
        <w:t>odrębnie za każde z tych zdarzeń za</w:t>
      </w:r>
      <w:r w:rsidRPr="00B55F8A">
        <w:rPr>
          <w:rFonts w:asciiTheme="minorHAnsi" w:hAnsiTheme="minorHAnsi" w:cstheme="minorHAnsi"/>
          <w:sz w:val="24"/>
          <w:szCs w:val="24"/>
          <w:lang w:eastAsia="pl-PL" w:bidi="pl-PL"/>
        </w:rPr>
        <w:t xml:space="preserve"> każdy dzień zwłoki w stosunku do t</w:t>
      </w:r>
      <w:r w:rsidR="00167E56" w:rsidRPr="00B55F8A">
        <w:rPr>
          <w:rFonts w:asciiTheme="minorHAnsi" w:hAnsiTheme="minorHAnsi" w:cstheme="minorHAnsi"/>
          <w:sz w:val="24"/>
          <w:szCs w:val="24"/>
          <w:lang w:eastAsia="pl-PL" w:bidi="pl-PL"/>
        </w:rPr>
        <w:t xml:space="preserve">erminu </w:t>
      </w:r>
      <w:r w:rsidR="00167E56" w:rsidRPr="00403828">
        <w:rPr>
          <w:rFonts w:asciiTheme="minorHAnsi" w:hAnsiTheme="minorHAnsi" w:cstheme="minorHAnsi"/>
          <w:sz w:val="24"/>
          <w:szCs w:val="24"/>
          <w:lang w:eastAsia="pl-PL" w:bidi="pl-PL"/>
        </w:rPr>
        <w:t>wskazanego w §1</w:t>
      </w:r>
      <w:r w:rsidR="00403828" w:rsidRPr="00403828">
        <w:rPr>
          <w:rFonts w:asciiTheme="minorHAnsi" w:hAnsiTheme="minorHAnsi" w:cstheme="minorHAnsi"/>
          <w:sz w:val="24"/>
          <w:szCs w:val="24"/>
          <w:lang w:eastAsia="pl-PL" w:bidi="pl-PL"/>
        </w:rPr>
        <w:t>1</w:t>
      </w:r>
      <w:r w:rsidR="00167E56" w:rsidRPr="00403828">
        <w:rPr>
          <w:rFonts w:asciiTheme="minorHAnsi" w:hAnsiTheme="minorHAnsi" w:cstheme="minorHAnsi"/>
          <w:sz w:val="24"/>
          <w:szCs w:val="24"/>
          <w:lang w:eastAsia="pl-PL" w:bidi="pl-PL"/>
        </w:rPr>
        <w:t xml:space="preserve"> ust. 2 U</w:t>
      </w:r>
      <w:r w:rsidRPr="00403828">
        <w:rPr>
          <w:rFonts w:asciiTheme="minorHAnsi" w:hAnsiTheme="minorHAnsi" w:cstheme="minorHAnsi"/>
          <w:sz w:val="24"/>
          <w:szCs w:val="24"/>
          <w:lang w:eastAsia="pl-PL" w:bidi="pl-PL"/>
        </w:rPr>
        <w:t>mowy.</w:t>
      </w:r>
    </w:p>
    <w:p w14:paraId="493E20E4" w14:textId="3D547AD6" w:rsidR="003D2153" w:rsidRPr="00B55F8A" w:rsidRDefault="003D2153" w:rsidP="005E3803">
      <w:pPr>
        <w:pStyle w:val="Teksttreci0"/>
        <w:numPr>
          <w:ilvl w:val="0"/>
          <w:numId w:val="17"/>
        </w:numPr>
        <w:shd w:val="clear" w:color="auto" w:fill="auto"/>
        <w:tabs>
          <w:tab w:val="left" w:pos="309"/>
          <w:tab w:val="right" w:pos="9072"/>
        </w:tabs>
        <w:spacing w:line="293" w:lineRule="exact"/>
        <w:ind w:left="20" w:right="20" w:firstLine="0"/>
        <w:jc w:val="both"/>
        <w:rPr>
          <w:rFonts w:asciiTheme="minorHAnsi" w:hAnsiTheme="minorHAnsi" w:cstheme="minorHAnsi"/>
          <w:sz w:val="24"/>
          <w:szCs w:val="24"/>
        </w:rPr>
      </w:pPr>
      <w:r w:rsidRPr="00403828">
        <w:rPr>
          <w:rFonts w:asciiTheme="minorHAnsi" w:hAnsiTheme="minorHAnsi" w:cstheme="minorHAnsi"/>
          <w:sz w:val="24"/>
          <w:szCs w:val="24"/>
          <w:lang w:eastAsia="pl-PL" w:bidi="pl-PL"/>
        </w:rPr>
        <w:t xml:space="preserve"> niedotrzymania czasu re</w:t>
      </w:r>
      <w:r w:rsidR="00167E56" w:rsidRPr="00403828">
        <w:rPr>
          <w:rFonts w:asciiTheme="minorHAnsi" w:hAnsiTheme="minorHAnsi" w:cstheme="minorHAnsi"/>
          <w:sz w:val="24"/>
          <w:szCs w:val="24"/>
          <w:lang w:eastAsia="pl-PL" w:bidi="pl-PL"/>
        </w:rPr>
        <w:t>akcji wskazanego w §1</w:t>
      </w:r>
      <w:r w:rsidR="00403828" w:rsidRPr="00403828">
        <w:rPr>
          <w:rFonts w:asciiTheme="minorHAnsi" w:hAnsiTheme="minorHAnsi" w:cstheme="minorHAnsi"/>
          <w:sz w:val="24"/>
          <w:szCs w:val="24"/>
          <w:lang w:eastAsia="pl-PL" w:bidi="pl-PL"/>
        </w:rPr>
        <w:t>1</w:t>
      </w:r>
      <w:r w:rsidR="00167E56" w:rsidRPr="00403828">
        <w:rPr>
          <w:rFonts w:asciiTheme="minorHAnsi" w:hAnsiTheme="minorHAnsi" w:cstheme="minorHAnsi"/>
          <w:sz w:val="24"/>
          <w:szCs w:val="24"/>
          <w:lang w:eastAsia="pl-PL" w:bidi="pl-PL"/>
        </w:rPr>
        <w:t xml:space="preserve"> ust. 12 U</w:t>
      </w:r>
      <w:r w:rsidRPr="00403828">
        <w:rPr>
          <w:rFonts w:asciiTheme="minorHAnsi" w:hAnsiTheme="minorHAnsi" w:cstheme="minorHAnsi"/>
          <w:sz w:val="24"/>
          <w:szCs w:val="24"/>
          <w:lang w:eastAsia="pl-PL" w:bidi="pl-PL"/>
        </w:rPr>
        <w:t>mowy</w:t>
      </w:r>
      <w:r w:rsidRPr="00B55F8A">
        <w:rPr>
          <w:rFonts w:asciiTheme="minorHAnsi" w:hAnsiTheme="minorHAnsi" w:cstheme="minorHAnsi"/>
          <w:sz w:val="24"/>
          <w:szCs w:val="24"/>
          <w:lang w:eastAsia="pl-PL" w:bidi="pl-PL"/>
        </w:rPr>
        <w:t xml:space="preserve"> w wysokości 200 zł za każdy dzień zwłoki.</w:t>
      </w:r>
    </w:p>
    <w:p w14:paraId="6F8099F3" w14:textId="77777777" w:rsidR="003D2153" w:rsidRPr="00B55F8A" w:rsidRDefault="003D2153" w:rsidP="005E3803">
      <w:pPr>
        <w:pStyle w:val="Teksttreci0"/>
        <w:numPr>
          <w:ilvl w:val="0"/>
          <w:numId w:val="16"/>
        </w:numPr>
        <w:shd w:val="clear" w:color="auto" w:fill="auto"/>
        <w:tabs>
          <w:tab w:val="left" w:pos="309"/>
          <w:tab w:val="right" w:pos="9072"/>
        </w:tabs>
        <w:spacing w:line="293"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Wykonawca nie ponosi odpowiedzialności za uchybienia u</w:t>
      </w:r>
      <w:r w:rsidR="00167E56" w:rsidRPr="00B55F8A">
        <w:rPr>
          <w:rFonts w:asciiTheme="minorHAnsi" w:hAnsiTheme="minorHAnsi" w:cstheme="minorHAnsi"/>
          <w:sz w:val="24"/>
          <w:szCs w:val="24"/>
          <w:lang w:eastAsia="pl-PL" w:bidi="pl-PL"/>
        </w:rPr>
        <w:t>zgodnionym terminom realizacji P</w:t>
      </w:r>
      <w:r w:rsidRPr="00B55F8A">
        <w:rPr>
          <w:rFonts w:asciiTheme="minorHAnsi" w:hAnsiTheme="minorHAnsi" w:cstheme="minorHAnsi"/>
          <w:sz w:val="24"/>
          <w:szCs w:val="24"/>
          <w:lang w:eastAsia="pl-PL" w:bidi="pl-PL"/>
        </w:rPr>
        <w:t xml:space="preserve">rzedmiotu </w:t>
      </w:r>
      <w:r w:rsidR="00167E56" w:rsidRPr="00B55F8A">
        <w:rPr>
          <w:rFonts w:asciiTheme="minorHAnsi" w:hAnsiTheme="minorHAnsi" w:cstheme="minorHAnsi"/>
          <w:sz w:val="24"/>
          <w:szCs w:val="24"/>
          <w:lang w:eastAsia="pl-PL" w:bidi="pl-PL"/>
        </w:rPr>
        <w:t>U</w:t>
      </w:r>
      <w:r w:rsidRPr="00B55F8A">
        <w:rPr>
          <w:rFonts w:asciiTheme="minorHAnsi" w:hAnsiTheme="minorHAnsi" w:cstheme="minorHAnsi"/>
          <w:sz w:val="24"/>
          <w:szCs w:val="24"/>
          <w:lang w:eastAsia="pl-PL" w:bidi="pl-PL"/>
        </w:rPr>
        <w:t>mowy, powstałe z winy Zamawiającego.</w:t>
      </w:r>
    </w:p>
    <w:p w14:paraId="339EF84A" w14:textId="77777777" w:rsidR="003D2153" w:rsidRPr="00B55F8A" w:rsidRDefault="003D2153" w:rsidP="005E3803">
      <w:pPr>
        <w:pStyle w:val="Teksttreci0"/>
        <w:numPr>
          <w:ilvl w:val="0"/>
          <w:numId w:val="16"/>
        </w:numPr>
        <w:shd w:val="clear" w:color="auto" w:fill="auto"/>
        <w:tabs>
          <w:tab w:val="left" w:pos="309"/>
          <w:tab w:val="right" w:pos="9072"/>
        </w:tabs>
        <w:spacing w:line="240" w:lineRule="auto"/>
        <w:ind w:lef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Zamawiający może potrącić kary umowne z należności Wykonawcy.</w:t>
      </w:r>
    </w:p>
    <w:p w14:paraId="74A7EFD8" w14:textId="2CB3533C" w:rsidR="003D2153" w:rsidRDefault="003D2153" w:rsidP="005E3803">
      <w:pPr>
        <w:pStyle w:val="Teksttreci0"/>
        <w:numPr>
          <w:ilvl w:val="0"/>
          <w:numId w:val="16"/>
        </w:numPr>
        <w:shd w:val="clear" w:color="auto" w:fill="auto"/>
        <w:tabs>
          <w:tab w:val="left" w:pos="309"/>
          <w:tab w:val="right" w:pos="9072"/>
        </w:tabs>
        <w:spacing w:line="240" w:lineRule="auto"/>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Strony zastrzegają sobie możliwość dochodzenia odszkodowania przewyższającego wysokość kar umownych.</w:t>
      </w:r>
    </w:p>
    <w:p w14:paraId="17E9A795" w14:textId="37114762" w:rsidR="003D2153" w:rsidRPr="00F24AC6" w:rsidRDefault="003D2153" w:rsidP="00F24AC6">
      <w:pPr>
        <w:pStyle w:val="Teksttreci0"/>
        <w:numPr>
          <w:ilvl w:val="0"/>
          <w:numId w:val="16"/>
        </w:numPr>
        <w:shd w:val="clear" w:color="auto" w:fill="auto"/>
        <w:tabs>
          <w:tab w:val="left" w:pos="309"/>
          <w:tab w:val="right" w:pos="9072"/>
        </w:tabs>
        <w:spacing w:line="240" w:lineRule="auto"/>
        <w:ind w:left="20" w:right="20" w:firstLine="0"/>
        <w:jc w:val="both"/>
        <w:rPr>
          <w:rFonts w:asciiTheme="minorHAnsi" w:hAnsiTheme="minorHAnsi" w:cstheme="minorHAnsi"/>
          <w:sz w:val="24"/>
          <w:szCs w:val="24"/>
        </w:rPr>
      </w:pPr>
      <w:r w:rsidRPr="00F24AC6">
        <w:rPr>
          <w:rFonts w:asciiTheme="minorHAnsi" w:hAnsiTheme="minorHAnsi" w:cstheme="minorHAnsi"/>
          <w:sz w:val="24"/>
          <w:szCs w:val="24"/>
          <w:lang w:eastAsia="pl-PL" w:bidi="pl-PL"/>
        </w:rPr>
        <w:t xml:space="preserve">Maksymalny wymiar kar umownych ustala się na 35% wynagrodzenia </w:t>
      </w:r>
      <w:r w:rsidR="00070DCC" w:rsidRPr="00F24AC6">
        <w:rPr>
          <w:rFonts w:asciiTheme="minorHAnsi" w:hAnsiTheme="minorHAnsi" w:cstheme="minorHAnsi"/>
          <w:sz w:val="24"/>
          <w:szCs w:val="24"/>
          <w:lang w:eastAsia="pl-PL" w:bidi="pl-PL"/>
        </w:rPr>
        <w:t>brutto określonego w §7</w:t>
      </w:r>
      <w:r w:rsidR="00167E56" w:rsidRPr="00F24AC6">
        <w:rPr>
          <w:rFonts w:asciiTheme="minorHAnsi" w:hAnsiTheme="minorHAnsi" w:cstheme="minorHAnsi"/>
          <w:sz w:val="24"/>
          <w:szCs w:val="24"/>
          <w:lang w:eastAsia="pl-PL" w:bidi="pl-PL"/>
        </w:rPr>
        <w:t xml:space="preserve"> ust. 1 U</w:t>
      </w:r>
      <w:r w:rsidRPr="00F24AC6">
        <w:rPr>
          <w:rFonts w:asciiTheme="minorHAnsi" w:hAnsiTheme="minorHAnsi" w:cstheme="minorHAnsi"/>
          <w:sz w:val="24"/>
          <w:szCs w:val="24"/>
          <w:lang w:eastAsia="pl-PL" w:bidi="pl-PL"/>
        </w:rPr>
        <w:t>mowy.</w:t>
      </w:r>
    </w:p>
    <w:p w14:paraId="04AD1B59" w14:textId="77777777" w:rsidR="00CB439B" w:rsidRDefault="00CB439B" w:rsidP="00BA6400">
      <w:pPr>
        <w:pStyle w:val="Teksttreci0"/>
        <w:shd w:val="clear" w:color="auto" w:fill="auto"/>
        <w:tabs>
          <w:tab w:val="left" w:pos="284"/>
          <w:tab w:val="right" w:pos="9072"/>
        </w:tabs>
        <w:spacing w:line="240" w:lineRule="auto"/>
        <w:ind w:left="20" w:right="20" w:firstLine="0"/>
        <w:jc w:val="center"/>
        <w:rPr>
          <w:rFonts w:asciiTheme="minorHAnsi" w:hAnsiTheme="minorHAnsi" w:cstheme="minorHAnsi"/>
          <w:b/>
          <w:sz w:val="24"/>
          <w:szCs w:val="24"/>
        </w:rPr>
      </w:pPr>
    </w:p>
    <w:p w14:paraId="34EB33EC" w14:textId="437BEFD8" w:rsidR="00BA6400" w:rsidRPr="00BA6400" w:rsidRDefault="00BA6400" w:rsidP="00BA6400">
      <w:pPr>
        <w:pStyle w:val="Teksttreci0"/>
        <w:shd w:val="clear" w:color="auto" w:fill="auto"/>
        <w:tabs>
          <w:tab w:val="left" w:pos="284"/>
          <w:tab w:val="right" w:pos="9072"/>
        </w:tabs>
        <w:spacing w:line="240" w:lineRule="auto"/>
        <w:ind w:left="20" w:right="20" w:firstLine="0"/>
        <w:jc w:val="center"/>
        <w:rPr>
          <w:rFonts w:asciiTheme="minorHAnsi" w:hAnsiTheme="minorHAnsi" w:cstheme="minorHAnsi"/>
          <w:b/>
          <w:sz w:val="24"/>
          <w:szCs w:val="24"/>
        </w:rPr>
      </w:pPr>
      <w:r w:rsidRPr="00BA6400">
        <w:rPr>
          <w:rFonts w:asciiTheme="minorHAnsi" w:hAnsiTheme="minorHAnsi" w:cstheme="minorHAnsi"/>
          <w:b/>
          <w:sz w:val="24"/>
          <w:szCs w:val="24"/>
        </w:rPr>
        <w:lastRenderedPageBreak/>
        <w:t>ZMIANA UMOWY</w:t>
      </w:r>
      <w:r w:rsidR="00FC2ABE">
        <w:rPr>
          <w:rFonts w:asciiTheme="minorHAnsi" w:hAnsiTheme="minorHAnsi" w:cstheme="minorHAnsi"/>
          <w:b/>
          <w:sz w:val="24"/>
          <w:szCs w:val="24"/>
        </w:rPr>
        <w:t>, ODSTĄPIENIE OD UMOWY</w:t>
      </w:r>
    </w:p>
    <w:p w14:paraId="6361247A" w14:textId="33933E55" w:rsidR="003D2153" w:rsidRPr="008078B3" w:rsidRDefault="003D2153" w:rsidP="00B55F8A">
      <w:pPr>
        <w:pStyle w:val="Nagwek20"/>
        <w:keepNext/>
        <w:keepLines/>
        <w:shd w:val="clear" w:color="auto" w:fill="auto"/>
        <w:tabs>
          <w:tab w:val="right" w:pos="9072"/>
        </w:tabs>
        <w:spacing w:after="0" w:line="240" w:lineRule="auto"/>
        <w:jc w:val="center"/>
        <w:rPr>
          <w:rFonts w:asciiTheme="minorHAnsi" w:hAnsiTheme="minorHAnsi" w:cstheme="minorHAnsi"/>
          <w:sz w:val="24"/>
          <w:szCs w:val="24"/>
        </w:rPr>
      </w:pPr>
      <w:bookmarkStart w:id="12" w:name="bookmark27"/>
      <w:r w:rsidRPr="008078B3">
        <w:rPr>
          <w:rFonts w:asciiTheme="minorHAnsi" w:hAnsiTheme="minorHAnsi" w:cstheme="minorHAnsi"/>
          <w:sz w:val="24"/>
          <w:szCs w:val="24"/>
          <w:lang w:eastAsia="pl-PL" w:bidi="pl-PL"/>
        </w:rPr>
        <w:t>§1</w:t>
      </w:r>
      <w:bookmarkEnd w:id="12"/>
      <w:r w:rsidR="00403828">
        <w:rPr>
          <w:rFonts w:asciiTheme="minorHAnsi" w:hAnsiTheme="minorHAnsi" w:cstheme="minorHAnsi"/>
          <w:sz w:val="24"/>
          <w:szCs w:val="24"/>
          <w:lang w:eastAsia="pl-PL" w:bidi="pl-PL"/>
        </w:rPr>
        <w:t>3</w:t>
      </w:r>
    </w:p>
    <w:p w14:paraId="20C15242" w14:textId="2FD3678E" w:rsidR="003D2153" w:rsidRPr="008078B3" w:rsidRDefault="00167E56" w:rsidP="005E3803">
      <w:pPr>
        <w:pStyle w:val="Teksttreci0"/>
        <w:numPr>
          <w:ilvl w:val="0"/>
          <w:numId w:val="18"/>
        </w:numPr>
        <w:shd w:val="clear" w:color="auto" w:fill="auto"/>
        <w:tabs>
          <w:tab w:val="left" w:pos="284"/>
          <w:tab w:val="right" w:pos="9072"/>
        </w:tabs>
        <w:spacing w:line="240" w:lineRule="auto"/>
        <w:ind w:left="20" w:right="20" w:firstLine="0"/>
        <w:jc w:val="both"/>
        <w:rPr>
          <w:rFonts w:asciiTheme="minorHAnsi" w:hAnsiTheme="minorHAnsi" w:cstheme="minorHAnsi"/>
          <w:sz w:val="24"/>
          <w:szCs w:val="24"/>
        </w:rPr>
      </w:pPr>
      <w:r w:rsidRPr="008078B3">
        <w:rPr>
          <w:rFonts w:asciiTheme="minorHAnsi" w:hAnsiTheme="minorHAnsi" w:cstheme="minorHAnsi"/>
          <w:sz w:val="24"/>
          <w:szCs w:val="24"/>
          <w:lang w:eastAsia="pl-PL" w:bidi="pl-PL"/>
        </w:rPr>
        <w:t xml:space="preserve"> Zmiana postanowień niniejszej U</w:t>
      </w:r>
      <w:r w:rsidR="003D2153" w:rsidRPr="008078B3">
        <w:rPr>
          <w:rFonts w:asciiTheme="minorHAnsi" w:hAnsiTheme="minorHAnsi" w:cstheme="minorHAnsi"/>
          <w:sz w:val="24"/>
          <w:szCs w:val="24"/>
          <w:lang w:eastAsia="pl-PL" w:bidi="pl-PL"/>
        </w:rPr>
        <w:t>mowy może nastąpić za zgodą obu stron wyrażoną na piśmie pod rygorem nieważności takiej zmiany.</w:t>
      </w:r>
    </w:p>
    <w:p w14:paraId="0B78884E" w14:textId="44C906A5" w:rsidR="008078B3" w:rsidRPr="008078B3" w:rsidRDefault="008078B3" w:rsidP="005E3803">
      <w:pPr>
        <w:pStyle w:val="Teksttreci0"/>
        <w:numPr>
          <w:ilvl w:val="0"/>
          <w:numId w:val="18"/>
        </w:numPr>
        <w:shd w:val="clear" w:color="auto" w:fill="auto"/>
        <w:tabs>
          <w:tab w:val="left" w:pos="284"/>
          <w:tab w:val="right" w:pos="9072"/>
        </w:tabs>
        <w:spacing w:line="240" w:lineRule="auto"/>
        <w:ind w:left="20" w:right="20" w:firstLine="0"/>
        <w:jc w:val="both"/>
        <w:rPr>
          <w:rFonts w:asciiTheme="minorHAnsi" w:hAnsiTheme="minorHAnsi" w:cstheme="minorHAnsi"/>
          <w:sz w:val="24"/>
          <w:szCs w:val="24"/>
        </w:rPr>
      </w:pPr>
      <w:bookmarkStart w:id="13" w:name="_GoBack"/>
      <w:r w:rsidRPr="008078B3">
        <w:rPr>
          <w:rFonts w:asciiTheme="minorHAnsi" w:hAnsiTheme="minorHAnsi" w:cstheme="minorHAnsi"/>
          <w:sz w:val="24"/>
          <w:szCs w:val="24"/>
        </w:rPr>
        <w:t>Zamawiający dopuszcza zmiany postanowień zawartej Umowy w stosunku do treści Oferty, na po</w:t>
      </w:r>
      <w:r>
        <w:rPr>
          <w:rFonts w:asciiTheme="minorHAnsi" w:hAnsiTheme="minorHAnsi" w:cstheme="minorHAnsi"/>
          <w:sz w:val="24"/>
          <w:szCs w:val="24"/>
        </w:rPr>
        <w:t>dstawie której dokonano wyboru W</w:t>
      </w:r>
      <w:r w:rsidRPr="008078B3">
        <w:rPr>
          <w:rFonts w:asciiTheme="minorHAnsi" w:hAnsiTheme="minorHAnsi" w:cstheme="minorHAnsi"/>
          <w:sz w:val="24"/>
          <w:szCs w:val="24"/>
        </w:rPr>
        <w:t xml:space="preserve">ykonawcy, zmiany Umowy mogą dotyczyć: </w:t>
      </w:r>
    </w:p>
    <w:p w14:paraId="2A11BCE7" w14:textId="77777777" w:rsidR="008078B3" w:rsidRPr="008078B3" w:rsidRDefault="008078B3" w:rsidP="005E3803">
      <w:pPr>
        <w:pStyle w:val="Akapitzlist"/>
        <w:numPr>
          <w:ilvl w:val="1"/>
          <w:numId w:val="30"/>
        </w:numPr>
        <w:tabs>
          <w:tab w:val="clear" w:pos="757"/>
          <w:tab w:val="left" w:pos="0"/>
          <w:tab w:val="num" w:pos="426"/>
        </w:tabs>
        <w:ind w:left="0"/>
        <w:jc w:val="both"/>
        <w:rPr>
          <w:rFonts w:asciiTheme="minorHAnsi" w:hAnsiTheme="minorHAnsi" w:cstheme="minorHAnsi"/>
        </w:rPr>
      </w:pPr>
      <w:r w:rsidRPr="008078B3">
        <w:rPr>
          <w:rFonts w:asciiTheme="minorHAnsi" w:hAnsiTheme="minorHAnsi" w:cstheme="minorHAnsi"/>
        </w:rPr>
        <w:t>terminu realizacji zamówienia</w:t>
      </w:r>
    </w:p>
    <w:p w14:paraId="6C7ED8DA" w14:textId="777176D6" w:rsidR="008078B3" w:rsidRPr="008078B3" w:rsidRDefault="008078B3" w:rsidP="005E3803">
      <w:pPr>
        <w:pStyle w:val="Akapitzlist"/>
        <w:numPr>
          <w:ilvl w:val="1"/>
          <w:numId w:val="30"/>
        </w:numPr>
        <w:tabs>
          <w:tab w:val="clear" w:pos="757"/>
          <w:tab w:val="left" w:pos="0"/>
          <w:tab w:val="num" w:pos="426"/>
        </w:tabs>
        <w:ind w:left="0"/>
        <w:jc w:val="both"/>
        <w:rPr>
          <w:rFonts w:asciiTheme="minorHAnsi" w:hAnsiTheme="minorHAnsi" w:cstheme="minorHAnsi"/>
        </w:rPr>
      </w:pPr>
      <w:r>
        <w:rPr>
          <w:rFonts w:asciiTheme="minorHAnsi" w:hAnsiTheme="minorHAnsi" w:cstheme="minorHAnsi"/>
        </w:rPr>
        <w:t>inne</w:t>
      </w:r>
    </w:p>
    <w:p w14:paraId="63116A5A" w14:textId="077A6354" w:rsidR="008078B3" w:rsidRPr="00402592" w:rsidRDefault="008078B3" w:rsidP="005E3803">
      <w:pPr>
        <w:pStyle w:val="Tekstpodstawowy"/>
        <w:numPr>
          <w:ilvl w:val="0"/>
          <w:numId w:val="18"/>
        </w:numPr>
        <w:tabs>
          <w:tab w:val="left" w:pos="360"/>
        </w:tabs>
        <w:jc w:val="both"/>
        <w:rPr>
          <w:rFonts w:asciiTheme="minorHAnsi" w:hAnsiTheme="minorHAnsi" w:cstheme="minorHAnsi"/>
        </w:rPr>
      </w:pPr>
      <w:r w:rsidRPr="00402592">
        <w:rPr>
          <w:rFonts w:asciiTheme="minorHAnsi" w:hAnsiTheme="minorHAnsi" w:cstheme="minorHAnsi"/>
        </w:rPr>
        <w:t xml:space="preserve">Zmiany o których mowa w ust. 2 niniejszego paragrafu mogą nastąpić w następujących sytuacjach: </w:t>
      </w:r>
    </w:p>
    <w:p w14:paraId="212AFF59" w14:textId="3106BAAC" w:rsidR="008078B3" w:rsidRDefault="008078B3" w:rsidP="005E3803">
      <w:pPr>
        <w:pStyle w:val="Teksttreci0"/>
        <w:numPr>
          <w:ilvl w:val="0"/>
          <w:numId w:val="19"/>
        </w:numPr>
        <w:shd w:val="clear" w:color="auto" w:fill="auto"/>
        <w:tabs>
          <w:tab w:val="left" w:pos="284"/>
          <w:tab w:val="right" w:pos="9072"/>
        </w:tabs>
        <w:spacing w:line="240" w:lineRule="auto"/>
        <w:ind w:left="20" w:firstLine="0"/>
        <w:jc w:val="both"/>
        <w:rPr>
          <w:rFonts w:asciiTheme="minorHAnsi" w:hAnsiTheme="minorHAnsi" w:cstheme="minorHAnsi"/>
          <w:sz w:val="24"/>
          <w:szCs w:val="24"/>
        </w:rPr>
      </w:pPr>
      <w:r>
        <w:rPr>
          <w:rFonts w:asciiTheme="minorHAnsi" w:hAnsiTheme="minorHAnsi" w:cstheme="minorHAnsi"/>
          <w:sz w:val="24"/>
          <w:szCs w:val="24"/>
        </w:rPr>
        <w:t>w przypadku terminu realizacji zamówienia w sytuacji:</w:t>
      </w:r>
    </w:p>
    <w:p w14:paraId="71407510" w14:textId="24D01534" w:rsidR="003D2153" w:rsidRPr="00B55F8A" w:rsidRDefault="008078B3" w:rsidP="008078B3">
      <w:pPr>
        <w:pStyle w:val="Teksttreci0"/>
        <w:shd w:val="clear" w:color="auto" w:fill="auto"/>
        <w:tabs>
          <w:tab w:val="left" w:pos="284"/>
          <w:tab w:val="right" w:pos="9072"/>
        </w:tabs>
        <w:spacing w:line="240" w:lineRule="auto"/>
        <w:ind w:left="20" w:firstLine="0"/>
        <w:jc w:val="both"/>
        <w:rPr>
          <w:rFonts w:asciiTheme="minorHAnsi" w:hAnsiTheme="minorHAnsi" w:cstheme="minorHAnsi"/>
          <w:sz w:val="24"/>
          <w:szCs w:val="24"/>
        </w:rPr>
      </w:pPr>
      <w:r>
        <w:rPr>
          <w:rFonts w:asciiTheme="minorHAnsi" w:hAnsiTheme="minorHAnsi" w:cstheme="minorHAnsi"/>
          <w:sz w:val="24"/>
          <w:szCs w:val="24"/>
          <w:lang w:eastAsia="pl-PL" w:bidi="pl-PL"/>
        </w:rPr>
        <w:t xml:space="preserve">a1) </w:t>
      </w:r>
      <w:r w:rsidR="003D2153" w:rsidRPr="00B55F8A">
        <w:rPr>
          <w:rFonts w:asciiTheme="minorHAnsi" w:hAnsiTheme="minorHAnsi" w:cstheme="minorHAnsi"/>
          <w:sz w:val="24"/>
          <w:szCs w:val="24"/>
          <w:lang w:eastAsia="pl-PL" w:bidi="pl-PL"/>
        </w:rPr>
        <w:t>wystąpienia warunków atmosferycznych uniemożliwiających prowadzenie prac,</w:t>
      </w:r>
    </w:p>
    <w:p w14:paraId="50D7CE70" w14:textId="7168A324" w:rsidR="003D2153" w:rsidRPr="00B55F8A" w:rsidRDefault="008078B3" w:rsidP="008078B3">
      <w:pPr>
        <w:pStyle w:val="Teksttreci0"/>
        <w:shd w:val="clear" w:color="auto" w:fill="auto"/>
        <w:tabs>
          <w:tab w:val="left" w:pos="284"/>
          <w:tab w:val="right" w:pos="9072"/>
        </w:tabs>
        <w:spacing w:line="288" w:lineRule="exact"/>
        <w:ind w:firstLine="0"/>
        <w:jc w:val="both"/>
        <w:rPr>
          <w:rFonts w:asciiTheme="minorHAnsi" w:hAnsiTheme="minorHAnsi" w:cstheme="minorHAnsi"/>
          <w:sz w:val="24"/>
          <w:szCs w:val="24"/>
        </w:rPr>
      </w:pPr>
      <w:r>
        <w:rPr>
          <w:rFonts w:asciiTheme="minorHAnsi" w:hAnsiTheme="minorHAnsi" w:cstheme="minorHAnsi"/>
          <w:sz w:val="24"/>
          <w:szCs w:val="24"/>
          <w:lang w:eastAsia="pl-PL" w:bidi="pl-PL"/>
        </w:rPr>
        <w:t>a2)</w:t>
      </w:r>
      <w:r w:rsidR="003D2153" w:rsidRPr="00B55F8A">
        <w:rPr>
          <w:rFonts w:asciiTheme="minorHAnsi" w:hAnsiTheme="minorHAnsi" w:cstheme="minorHAnsi"/>
          <w:sz w:val="24"/>
          <w:szCs w:val="24"/>
          <w:lang w:eastAsia="pl-PL" w:bidi="pl-PL"/>
        </w:rPr>
        <w:t xml:space="preserve"> wstrzymania wykonywania prac przez Zamawiającego,</w:t>
      </w:r>
    </w:p>
    <w:p w14:paraId="0217809F" w14:textId="455DE997" w:rsidR="003D2153" w:rsidRDefault="008078B3" w:rsidP="008078B3">
      <w:pPr>
        <w:pStyle w:val="Teksttreci0"/>
        <w:shd w:val="clear" w:color="auto" w:fill="auto"/>
        <w:tabs>
          <w:tab w:val="left" w:pos="284"/>
          <w:tab w:val="right" w:pos="9072"/>
        </w:tabs>
        <w:spacing w:line="288" w:lineRule="exact"/>
        <w:ind w:right="20" w:firstLine="0"/>
        <w:jc w:val="both"/>
        <w:rPr>
          <w:rFonts w:asciiTheme="minorHAnsi" w:hAnsiTheme="minorHAnsi" w:cstheme="minorHAnsi"/>
          <w:sz w:val="24"/>
          <w:szCs w:val="24"/>
          <w:lang w:eastAsia="pl-PL" w:bidi="pl-PL"/>
        </w:rPr>
      </w:pPr>
      <w:r>
        <w:rPr>
          <w:rFonts w:asciiTheme="minorHAnsi" w:hAnsiTheme="minorHAnsi" w:cstheme="minorHAnsi"/>
          <w:sz w:val="24"/>
          <w:szCs w:val="24"/>
          <w:lang w:eastAsia="pl-PL" w:bidi="pl-PL"/>
        </w:rPr>
        <w:t>a3)</w:t>
      </w:r>
      <w:r w:rsidR="003D2153" w:rsidRPr="00B55F8A">
        <w:rPr>
          <w:rFonts w:asciiTheme="minorHAnsi" w:hAnsiTheme="minorHAnsi" w:cstheme="minorHAnsi"/>
          <w:sz w:val="24"/>
          <w:szCs w:val="24"/>
          <w:lang w:eastAsia="pl-PL" w:bidi="pl-PL"/>
        </w:rPr>
        <w:t xml:space="preserve"> innych przyczyn zewnętrznych niezależnych od Zamawiającego i Wykonawcy skutkujących niemożliwością prowadzenia prac.</w:t>
      </w:r>
    </w:p>
    <w:p w14:paraId="3ED70F6F" w14:textId="6E991580" w:rsidR="008078B3" w:rsidRPr="00B55F8A" w:rsidRDefault="008078B3" w:rsidP="005E3803">
      <w:pPr>
        <w:pStyle w:val="Teksttreci0"/>
        <w:numPr>
          <w:ilvl w:val="0"/>
          <w:numId w:val="19"/>
        </w:numPr>
        <w:shd w:val="clear" w:color="auto" w:fill="auto"/>
        <w:tabs>
          <w:tab w:val="left" w:pos="284"/>
          <w:tab w:val="right" w:pos="9072"/>
        </w:tabs>
        <w:spacing w:line="288" w:lineRule="exact"/>
        <w:ind w:left="20" w:right="20" w:firstLine="0"/>
        <w:jc w:val="both"/>
        <w:rPr>
          <w:rFonts w:asciiTheme="minorHAnsi" w:hAnsiTheme="minorHAnsi" w:cstheme="minorHAnsi"/>
          <w:sz w:val="24"/>
          <w:szCs w:val="24"/>
        </w:rPr>
      </w:pPr>
      <w:r w:rsidRPr="00402592">
        <w:rPr>
          <w:rFonts w:asciiTheme="minorHAnsi" w:hAnsiTheme="minorHAnsi" w:cstheme="minorHAnsi"/>
        </w:rPr>
        <w:t xml:space="preserve">gdy są </w:t>
      </w:r>
      <w:r>
        <w:rPr>
          <w:rFonts w:asciiTheme="minorHAnsi" w:hAnsiTheme="minorHAnsi" w:cstheme="minorHAnsi"/>
        </w:rPr>
        <w:t>zgodne z art. 455 ustawy p.z.p.</w:t>
      </w:r>
    </w:p>
    <w:bookmarkEnd w:id="13"/>
    <w:p w14:paraId="5AAE16BF" w14:textId="77777777" w:rsidR="003D2153" w:rsidRPr="00107022" w:rsidRDefault="003D2153" w:rsidP="005E3803">
      <w:pPr>
        <w:pStyle w:val="Teksttreci0"/>
        <w:numPr>
          <w:ilvl w:val="0"/>
          <w:numId w:val="18"/>
        </w:numPr>
        <w:shd w:val="clear" w:color="auto" w:fill="auto"/>
        <w:tabs>
          <w:tab w:val="left" w:pos="284"/>
          <w:tab w:val="right" w:pos="9072"/>
        </w:tabs>
        <w:spacing w:line="288" w:lineRule="exact"/>
        <w:ind w:left="20" w:right="20" w:firstLine="0"/>
        <w:jc w:val="both"/>
        <w:rPr>
          <w:rFonts w:asciiTheme="minorHAnsi" w:hAnsiTheme="minorHAnsi" w:cstheme="minorHAnsi"/>
          <w:sz w:val="24"/>
          <w:szCs w:val="24"/>
        </w:rPr>
      </w:pPr>
      <w:r w:rsidRPr="00B55F8A">
        <w:rPr>
          <w:rFonts w:asciiTheme="minorHAnsi" w:hAnsiTheme="minorHAnsi" w:cstheme="minorHAnsi"/>
          <w:sz w:val="24"/>
          <w:szCs w:val="24"/>
          <w:lang w:eastAsia="pl-PL" w:bidi="pl-PL"/>
        </w:rPr>
        <w:t xml:space="preserve"> W przypadku wystąpienia którejkolwiek z okoliczności wymieni</w:t>
      </w:r>
      <w:r w:rsidR="00E27219" w:rsidRPr="00B55F8A">
        <w:rPr>
          <w:rFonts w:asciiTheme="minorHAnsi" w:hAnsiTheme="minorHAnsi" w:cstheme="minorHAnsi"/>
          <w:sz w:val="24"/>
          <w:szCs w:val="24"/>
          <w:lang w:eastAsia="pl-PL" w:bidi="pl-PL"/>
        </w:rPr>
        <w:t>onych powyżej termin wykonania Przedmiotu U</w:t>
      </w:r>
      <w:r w:rsidRPr="00B55F8A">
        <w:rPr>
          <w:rFonts w:asciiTheme="minorHAnsi" w:hAnsiTheme="minorHAnsi" w:cstheme="minorHAnsi"/>
          <w:sz w:val="24"/>
          <w:szCs w:val="24"/>
          <w:lang w:eastAsia="pl-PL" w:bidi="pl-PL"/>
        </w:rPr>
        <w:t xml:space="preserve">mowy może ulec odpowiedniemu przedłużeniu o czas niezbędny do zakończenia wykonywania jej przedmiotu w sposób należyty, nie dłużej jednak niż okres trwania </w:t>
      </w:r>
      <w:r w:rsidRPr="00107022">
        <w:rPr>
          <w:rFonts w:asciiTheme="minorHAnsi" w:hAnsiTheme="minorHAnsi" w:cstheme="minorHAnsi"/>
          <w:sz w:val="24"/>
          <w:szCs w:val="24"/>
          <w:lang w:eastAsia="pl-PL" w:bidi="pl-PL"/>
        </w:rPr>
        <w:t>tych okoliczności.</w:t>
      </w:r>
    </w:p>
    <w:p w14:paraId="63AB8610" w14:textId="48594032" w:rsidR="003D2153" w:rsidRPr="00107022" w:rsidRDefault="003D2153" w:rsidP="005E3803">
      <w:pPr>
        <w:pStyle w:val="Teksttreci0"/>
        <w:numPr>
          <w:ilvl w:val="0"/>
          <w:numId w:val="18"/>
        </w:numPr>
        <w:shd w:val="clear" w:color="auto" w:fill="auto"/>
        <w:tabs>
          <w:tab w:val="left" w:pos="284"/>
          <w:tab w:val="right" w:pos="9072"/>
        </w:tabs>
        <w:spacing w:line="288" w:lineRule="exact"/>
        <w:ind w:lef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Zamawiający nie przewiduje udzielenia zaliczki.</w:t>
      </w:r>
    </w:p>
    <w:p w14:paraId="0D6DA988" w14:textId="02E0E706" w:rsidR="00403828" w:rsidRPr="00107022" w:rsidRDefault="00BB305F" w:rsidP="00BB305F">
      <w:pPr>
        <w:widowControl/>
        <w:numPr>
          <w:ilvl w:val="0"/>
          <w:numId w:val="18"/>
        </w:numPr>
        <w:tabs>
          <w:tab w:val="left" w:pos="360"/>
        </w:tabs>
        <w:jc w:val="both"/>
        <w:rPr>
          <w:rFonts w:asciiTheme="minorHAnsi" w:hAnsiTheme="minorHAnsi" w:cstheme="minorHAnsi"/>
          <w:color w:val="auto"/>
        </w:rPr>
      </w:pPr>
      <w:r w:rsidRPr="00107022">
        <w:rPr>
          <w:rFonts w:asciiTheme="minorHAnsi" w:hAnsiTheme="minorHAnsi" w:cstheme="minorHAnsi"/>
          <w:color w:val="auto"/>
        </w:rPr>
        <w:t>Każda ze Stron może odstąpić od Umowy lub od części Umowy w przypadkach określonych w przepisach kodeksu cywilnego.</w:t>
      </w:r>
    </w:p>
    <w:p w14:paraId="4642FB23" w14:textId="77777777" w:rsidR="003D2153" w:rsidRPr="00107022" w:rsidRDefault="003D2153" w:rsidP="005E3803">
      <w:pPr>
        <w:pStyle w:val="Teksttreci0"/>
        <w:numPr>
          <w:ilvl w:val="0"/>
          <w:numId w:val="18"/>
        </w:numPr>
        <w:shd w:val="clear" w:color="auto" w:fill="auto"/>
        <w:tabs>
          <w:tab w:val="left" w:pos="284"/>
          <w:tab w:val="right" w:pos="9072"/>
        </w:tabs>
        <w:spacing w:line="288" w:lineRule="exact"/>
        <w:ind w:lef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Poza innymi przypadkami przewidzianymi w przepisach prawa oraz w niniejszej Umowie, Zamawiającemu pr</w:t>
      </w:r>
      <w:r w:rsidR="00E27219" w:rsidRPr="00107022">
        <w:rPr>
          <w:rFonts w:asciiTheme="minorHAnsi" w:hAnsiTheme="minorHAnsi" w:cstheme="minorHAnsi"/>
          <w:sz w:val="24"/>
          <w:szCs w:val="24"/>
          <w:lang w:eastAsia="pl-PL" w:bidi="pl-PL"/>
        </w:rPr>
        <w:t>zysługuje prawo odstąpienia od U</w:t>
      </w:r>
      <w:r w:rsidRPr="00107022">
        <w:rPr>
          <w:rFonts w:asciiTheme="minorHAnsi" w:hAnsiTheme="minorHAnsi" w:cstheme="minorHAnsi"/>
          <w:sz w:val="24"/>
          <w:szCs w:val="24"/>
          <w:lang w:eastAsia="pl-PL" w:bidi="pl-PL"/>
        </w:rPr>
        <w:t>mowy w następujących sytuacjach:</w:t>
      </w:r>
    </w:p>
    <w:p w14:paraId="12A95A10" w14:textId="77777777" w:rsidR="003D2153" w:rsidRPr="00107022" w:rsidRDefault="003D2153" w:rsidP="005E3803">
      <w:pPr>
        <w:pStyle w:val="Teksttreci0"/>
        <w:numPr>
          <w:ilvl w:val="0"/>
          <w:numId w:val="20"/>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w stosunku do Wykonawcy podjęte zostanie postępowanie likwidacyjne, upadłościowe, które będzie uniemożliwiało lub utrudn</w:t>
      </w:r>
      <w:r w:rsidR="00E27219" w:rsidRPr="00107022">
        <w:rPr>
          <w:rFonts w:asciiTheme="minorHAnsi" w:hAnsiTheme="minorHAnsi" w:cstheme="minorHAnsi"/>
          <w:sz w:val="24"/>
          <w:szCs w:val="24"/>
          <w:lang w:eastAsia="pl-PL" w:bidi="pl-PL"/>
        </w:rPr>
        <w:t>iało prowadzenie prac objętych U</w:t>
      </w:r>
      <w:r w:rsidRPr="00107022">
        <w:rPr>
          <w:rFonts w:asciiTheme="minorHAnsi" w:hAnsiTheme="minorHAnsi" w:cstheme="minorHAnsi"/>
          <w:sz w:val="24"/>
          <w:szCs w:val="24"/>
          <w:lang w:eastAsia="pl-PL" w:bidi="pl-PL"/>
        </w:rPr>
        <w:t>mową,</w:t>
      </w:r>
    </w:p>
    <w:p w14:paraId="05F0E451" w14:textId="77777777" w:rsidR="003D2153" w:rsidRPr="00107022" w:rsidRDefault="003D2153" w:rsidP="005E3803">
      <w:pPr>
        <w:pStyle w:val="Teksttreci0"/>
        <w:numPr>
          <w:ilvl w:val="0"/>
          <w:numId w:val="20"/>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Wykonawca nie rozpocznie wykonywania </w:t>
      </w:r>
      <w:r w:rsidR="00E27219" w:rsidRPr="00107022">
        <w:rPr>
          <w:rFonts w:asciiTheme="minorHAnsi" w:hAnsiTheme="minorHAnsi" w:cstheme="minorHAnsi"/>
          <w:sz w:val="24"/>
          <w:szCs w:val="24"/>
          <w:lang w:eastAsia="pl-PL" w:bidi="pl-PL"/>
        </w:rPr>
        <w:t>Przedmiotu U</w:t>
      </w:r>
      <w:r w:rsidRPr="00107022">
        <w:rPr>
          <w:rFonts w:asciiTheme="minorHAnsi" w:hAnsiTheme="minorHAnsi" w:cstheme="minorHAnsi"/>
          <w:sz w:val="24"/>
          <w:szCs w:val="24"/>
          <w:lang w:eastAsia="pl-PL" w:bidi="pl-PL"/>
        </w:rPr>
        <w:t>mowy lub przerwie jego realizację bez uzasadnionych przyczyn oraz nie będzie kontynuował przerwanych prac pomimo wezwania Zamawiającego złożonego na p</w:t>
      </w:r>
      <w:r w:rsidR="00E27219" w:rsidRPr="00107022">
        <w:rPr>
          <w:rFonts w:asciiTheme="minorHAnsi" w:hAnsiTheme="minorHAnsi" w:cstheme="minorHAnsi"/>
          <w:sz w:val="24"/>
          <w:szCs w:val="24"/>
          <w:lang w:eastAsia="pl-PL" w:bidi="pl-PL"/>
        </w:rPr>
        <w:t>iśmie lub opóźnienie wykonania Przedmiotu U</w:t>
      </w:r>
      <w:r w:rsidRPr="00107022">
        <w:rPr>
          <w:rFonts w:asciiTheme="minorHAnsi" w:hAnsiTheme="minorHAnsi" w:cstheme="minorHAnsi"/>
          <w:sz w:val="24"/>
          <w:szCs w:val="24"/>
          <w:lang w:eastAsia="pl-PL" w:bidi="pl-PL"/>
        </w:rPr>
        <w:t>mowy jest tak duże, że nie jest prawdopodobne, iż Wykonawca zdoła ukończyć zamówienie w umówionym czasie Wykonawca pomimo uprzednich pisemnych zastrzeżeń i wezwania go przez Zamawiające</w:t>
      </w:r>
      <w:r w:rsidR="00E27219" w:rsidRPr="00107022">
        <w:rPr>
          <w:rFonts w:asciiTheme="minorHAnsi" w:hAnsiTheme="minorHAnsi" w:cstheme="minorHAnsi"/>
          <w:sz w:val="24"/>
          <w:szCs w:val="24"/>
          <w:lang w:eastAsia="pl-PL" w:bidi="pl-PL"/>
        </w:rPr>
        <w:t>go do zmiany sposobu wykonania Przedmiotu U</w:t>
      </w:r>
      <w:r w:rsidRPr="00107022">
        <w:rPr>
          <w:rFonts w:asciiTheme="minorHAnsi" w:hAnsiTheme="minorHAnsi" w:cstheme="minorHAnsi"/>
          <w:sz w:val="24"/>
          <w:szCs w:val="24"/>
          <w:lang w:eastAsia="pl-PL" w:bidi="pl-PL"/>
        </w:rPr>
        <w:t>mowy w terminie 3 dni, wykonuje p</w:t>
      </w:r>
      <w:r w:rsidR="00E27219" w:rsidRPr="00107022">
        <w:rPr>
          <w:rFonts w:asciiTheme="minorHAnsi" w:hAnsiTheme="minorHAnsi" w:cstheme="minorHAnsi"/>
          <w:sz w:val="24"/>
          <w:szCs w:val="24"/>
          <w:lang w:eastAsia="pl-PL" w:bidi="pl-PL"/>
        </w:rPr>
        <w:t>race wadliwie lub niezgodnie z U</w:t>
      </w:r>
      <w:r w:rsidRPr="00107022">
        <w:rPr>
          <w:rFonts w:asciiTheme="minorHAnsi" w:hAnsiTheme="minorHAnsi" w:cstheme="minorHAnsi"/>
          <w:sz w:val="24"/>
          <w:szCs w:val="24"/>
          <w:lang w:eastAsia="pl-PL" w:bidi="pl-PL"/>
        </w:rPr>
        <w:t>mową,</w:t>
      </w:r>
    </w:p>
    <w:p w14:paraId="0573BC5D" w14:textId="6A7E1A16" w:rsidR="003D2153" w:rsidRPr="00107022" w:rsidRDefault="003D2153" w:rsidP="005E3803">
      <w:pPr>
        <w:pStyle w:val="Teksttreci0"/>
        <w:numPr>
          <w:ilvl w:val="0"/>
          <w:numId w:val="20"/>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W przypadku, gdy </w:t>
      </w:r>
      <w:r w:rsidR="00BB305F" w:rsidRPr="00107022">
        <w:rPr>
          <w:rFonts w:asciiTheme="minorHAnsi" w:hAnsiTheme="minorHAnsi" w:cstheme="minorHAnsi"/>
          <w:sz w:val="24"/>
          <w:szCs w:val="24"/>
          <w:lang w:eastAsia="pl-PL" w:bidi="pl-PL"/>
        </w:rPr>
        <w:t>opóźnienie Wykonawcy w wykonaniu Przedmiotu U</w:t>
      </w:r>
      <w:r w:rsidRPr="00107022">
        <w:rPr>
          <w:rFonts w:asciiTheme="minorHAnsi" w:hAnsiTheme="minorHAnsi" w:cstheme="minorHAnsi"/>
          <w:sz w:val="24"/>
          <w:szCs w:val="24"/>
          <w:lang w:eastAsia="pl-PL" w:bidi="pl-PL"/>
        </w:rPr>
        <w:t xml:space="preserve">mowy przekroczy 14 dni, Zamawiający uprawniony będzie do odstąpienia od </w:t>
      </w:r>
      <w:r w:rsidR="00E27219" w:rsidRPr="00107022">
        <w:rPr>
          <w:rFonts w:asciiTheme="minorHAnsi" w:hAnsiTheme="minorHAnsi" w:cstheme="minorHAnsi"/>
          <w:sz w:val="24"/>
          <w:szCs w:val="24"/>
          <w:lang w:eastAsia="pl-PL" w:bidi="pl-PL"/>
        </w:rPr>
        <w:t>U</w:t>
      </w:r>
      <w:r w:rsidRPr="00107022">
        <w:rPr>
          <w:rFonts w:asciiTheme="minorHAnsi" w:hAnsiTheme="minorHAnsi" w:cstheme="minorHAnsi"/>
          <w:sz w:val="24"/>
          <w:szCs w:val="24"/>
          <w:lang w:eastAsia="pl-PL" w:bidi="pl-PL"/>
        </w:rPr>
        <w:t>mowy bez konieczności wyznaczania dodatkowego terminu;</w:t>
      </w:r>
    </w:p>
    <w:p w14:paraId="440DF375" w14:textId="4E729839" w:rsidR="003D2153" w:rsidRPr="00107022" w:rsidRDefault="003D2153" w:rsidP="005E3803">
      <w:pPr>
        <w:pStyle w:val="Teksttreci0"/>
        <w:numPr>
          <w:ilvl w:val="0"/>
          <w:numId w:val="20"/>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 xml:space="preserve"> w przypadku stwierdzenia złej jakośc</w:t>
      </w:r>
      <w:r w:rsidR="00E27219" w:rsidRPr="00107022">
        <w:rPr>
          <w:rFonts w:asciiTheme="minorHAnsi" w:hAnsiTheme="minorHAnsi" w:cstheme="minorHAnsi"/>
          <w:sz w:val="24"/>
          <w:szCs w:val="24"/>
          <w:lang w:eastAsia="pl-PL" w:bidi="pl-PL"/>
        </w:rPr>
        <w:t>i realizowania przez Wykonawcę Przedmiotu U</w:t>
      </w:r>
      <w:r w:rsidRPr="00107022">
        <w:rPr>
          <w:rFonts w:asciiTheme="minorHAnsi" w:hAnsiTheme="minorHAnsi" w:cstheme="minorHAnsi"/>
          <w:sz w:val="24"/>
          <w:szCs w:val="24"/>
          <w:lang w:eastAsia="pl-PL" w:bidi="pl-PL"/>
        </w:rPr>
        <w:t xml:space="preserve">mowy tj. niezgodnie z </w:t>
      </w:r>
      <w:r w:rsidR="00BB305F" w:rsidRPr="00107022">
        <w:rPr>
          <w:rFonts w:asciiTheme="minorHAnsi" w:hAnsiTheme="minorHAnsi" w:cstheme="minorHAnsi"/>
          <w:sz w:val="24"/>
          <w:szCs w:val="24"/>
          <w:lang w:eastAsia="pl-PL" w:bidi="pl-PL"/>
        </w:rPr>
        <w:t>dokumentacja projektową</w:t>
      </w:r>
      <w:r w:rsidRPr="00107022">
        <w:rPr>
          <w:rFonts w:asciiTheme="minorHAnsi" w:hAnsiTheme="minorHAnsi" w:cstheme="minorHAnsi"/>
          <w:sz w:val="24"/>
          <w:szCs w:val="24"/>
          <w:lang w:eastAsia="pl-PL" w:bidi="pl-PL"/>
        </w:rPr>
        <w:t>, opisem przedmiotu zamówienia, specyfikacją techniczną wykonania i odbioru robót.</w:t>
      </w:r>
    </w:p>
    <w:p w14:paraId="1D46979A" w14:textId="0D53580A" w:rsidR="00BB305F" w:rsidRPr="00107022" w:rsidRDefault="00BB305F" w:rsidP="005E3803">
      <w:pPr>
        <w:pStyle w:val="Teksttreci0"/>
        <w:numPr>
          <w:ilvl w:val="0"/>
          <w:numId w:val="20"/>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rPr>
        <w:t>W przypadku zlecenia robót objętych niniejszą Umową osobie trzeciej bez zgody Zmawiającego</w:t>
      </w:r>
    </w:p>
    <w:p w14:paraId="328DA65B" w14:textId="0A231EDF" w:rsidR="00BB305F" w:rsidRPr="00107022" w:rsidRDefault="00BB305F" w:rsidP="00BB305F">
      <w:pPr>
        <w:pStyle w:val="Teksttreci0"/>
        <w:numPr>
          <w:ilvl w:val="0"/>
          <w:numId w:val="20"/>
        </w:numPr>
        <w:shd w:val="clear" w:color="auto" w:fill="auto"/>
        <w:tabs>
          <w:tab w:val="left" w:pos="284"/>
          <w:tab w:val="right" w:pos="9072"/>
        </w:tabs>
        <w:spacing w:line="293" w:lineRule="exact"/>
        <w:ind w:left="20" w:right="20" w:firstLine="0"/>
        <w:jc w:val="both"/>
        <w:rPr>
          <w:rFonts w:asciiTheme="minorHAnsi" w:hAnsiTheme="minorHAnsi" w:cstheme="minorHAnsi"/>
          <w:sz w:val="24"/>
          <w:szCs w:val="24"/>
        </w:rPr>
      </w:pPr>
      <w:r w:rsidRPr="00107022">
        <w:rPr>
          <w:rFonts w:asciiTheme="minorHAnsi" w:hAnsiTheme="minorHAnsi" w:cstheme="minorHAnsi"/>
          <w:sz w:val="24"/>
          <w:szCs w:val="24"/>
        </w:rPr>
        <w:t>wykonywania przez Wykonawcę robót z naruszeniem Umowy i w wyznaczonym przez Zamawiającego dodatkowym terminie Wykonawca nie doprowadzi do stanu zgodnego z Umową w tym nie usunie wad i usterek,</w:t>
      </w:r>
    </w:p>
    <w:p w14:paraId="53F418E4" w14:textId="488D5458" w:rsidR="00426D98" w:rsidRPr="00107022" w:rsidRDefault="00BB305F" w:rsidP="00107022">
      <w:pPr>
        <w:pStyle w:val="Akapitzlist"/>
        <w:numPr>
          <w:ilvl w:val="0"/>
          <w:numId w:val="18"/>
        </w:numPr>
        <w:tabs>
          <w:tab w:val="left" w:pos="142"/>
          <w:tab w:val="left" w:pos="360"/>
        </w:tabs>
        <w:ind w:left="0"/>
        <w:jc w:val="both"/>
        <w:rPr>
          <w:rFonts w:asciiTheme="minorHAnsi" w:hAnsiTheme="minorHAnsi" w:cstheme="minorHAnsi"/>
          <w:b/>
          <w:bCs/>
        </w:rPr>
      </w:pPr>
      <w:r w:rsidRPr="00107022">
        <w:rPr>
          <w:rFonts w:asciiTheme="minorHAnsi" w:hAnsiTheme="minorHAnsi" w:cstheme="minorHAnsi"/>
        </w:rPr>
        <w:t>W przypadku wykreślenia Wykonawcy z rejestru czynnych podatników VAT Zamawiający wraz z Wykonawcą dokonają inwentaryzacji robót wykonanych do dnia wykreślenia Wykonawcy z rejestru.</w:t>
      </w:r>
    </w:p>
    <w:p w14:paraId="03DD8E5B" w14:textId="052E154F" w:rsidR="0011054A" w:rsidRPr="0011054A" w:rsidRDefault="0011054A" w:rsidP="0011054A">
      <w:pPr>
        <w:pStyle w:val="Teksttreci0"/>
        <w:shd w:val="clear" w:color="auto" w:fill="auto"/>
        <w:tabs>
          <w:tab w:val="left" w:pos="284"/>
          <w:tab w:val="right" w:pos="9072"/>
        </w:tabs>
        <w:spacing w:line="240" w:lineRule="auto"/>
        <w:ind w:left="20" w:right="20" w:firstLine="0"/>
        <w:jc w:val="center"/>
        <w:rPr>
          <w:rFonts w:asciiTheme="minorHAnsi" w:hAnsiTheme="minorHAnsi" w:cstheme="minorHAnsi"/>
          <w:b/>
          <w:sz w:val="24"/>
          <w:szCs w:val="24"/>
        </w:rPr>
      </w:pPr>
      <w:r w:rsidRPr="0011054A">
        <w:rPr>
          <w:rFonts w:asciiTheme="minorHAnsi" w:hAnsiTheme="minorHAnsi" w:cstheme="minorHAnsi"/>
          <w:b/>
          <w:sz w:val="24"/>
          <w:szCs w:val="24"/>
          <w:lang w:eastAsia="pl-PL" w:bidi="pl-PL"/>
        </w:rPr>
        <w:lastRenderedPageBreak/>
        <w:t>WSPÓŁPRACA STRON</w:t>
      </w:r>
    </w:p>
    <w:p w14:paraId="7FCE095A" w14:textId="0B72208A" w:rsidR="003E134B" w:rsidRPr="00107022" w:rsidRDefault="003E134B" w:rsidP="00B55F8A">
      <w:pPr>
        <w:pStyle w:val="Tekstpodstawowy"/>
        <w:tabs>
          <w:tab w:val="right" w:pos="9072"/>
        </w:tabs>
        <w:jc w:val="center"/>
        <w:rPr>
          <w:rFonts w:asciiTheme="minorHAnsi" w:hAnsiTheme="minorHAnsi" w:cstheme="minorHAnsi"/>
        </w:rPr>
      </w:pPr>
      <w:r w:rsidRPr="00107022">
        <w:rPr>
          <w:rFonts w:asciiTheme="minorHAnsi" w:hAnsiTheme="minorHAnsi" w:cstheme="minorHAnsi"/>
          <w:bCs/>
        </w:rPr>
        <w:t>§ 1</w:t>
      </w:r>
      <w:r w:rsidR="00403828" w:rsidRPr="00107022">
        <w:rPr>
          <w:rFonts w:asciiTheme="minorHAnsi" w:hAnsiTheme="minorHAnsi" w:cstheme="minorHAnsi"/>
          <w:bCs/>
        </w:rPr>
        <w:t>4</w:t>
      </w:r>
    </w:p>
    <w:p w14:paraId="0E023C75" w14:textId="0B0841C4" w:rsidR="00CB4023" w:rsidRPr="00107022" w:rsidRDefault="00CB4023" w:rsidP="00CB4023">
      <w:pPr>
        <w:widowControl/>
        <w:numPr>
          <w:ilvl w:val="3"/>
          <w:numId w:val="41"/>
        </w:numPr>
        <w:tabs>
          <w:tab w:val="clear" w:pos="2880"/>
          <w:tab w:val="left" w:pos="0"/>
          <w:tab w:val="left" w:pos="426"/>
        </w:tabs>
        <w:spacing w:before="120"/>
        <w:ind w:left="0" w:firstLine="0"/>
        <w:jc w:val="both"/>
        <w:rPr>
          <w:rFonts w:asciiTheme="minorHAnsi" w:hAnsiTheme="minorHAnsi" w:cstheme="minorHAnsi"/>
          <w:color w:val="auto"/>
        </w:rPr>
      </w:pPr>
      <w:r w:rsidRPr="00107022">
        <w:rPr>
          <w:rFonts w:asciiTheme="minorHAnsi" w:hAnsiTheme="minorHAnsi" w:cstheme="minorHAnsi"/>
          <w:color w:val="auto"/>
        </w:rPr>
        <w:t xml:space="preserve">Kierownikiem robót z ramienia Wykonawcy jest </w:t>
      </w:r>
      <w:r w:rsidRPr="00107022">
        <w:rPr>
          <w:rFonts w:asciiTheme="minorHAnsi" w:hAnsiTheme="minorHAnsi" w:cstheme="minorHAnsi"/>
          <w:color w:val="auto"/>
        </w:rPr>
        <w:tab/>
      </w:r>
      <w:r w:rsidRPr="00107022">
        <w:rPr>
          <w:rFonts w:asciiTheme="minorHAnsi" w:hAnsiTheme="minorHAnsi" w:cstheme="minorHAnsi"/>
          <w:color w:val="auto"/>
        </w:rPr>
        <w:tab/>
      </w:r>
    </w:p>
    <w:p w14:paraId="06D60031" w14:textId="72532B55" w:rsidR="00CB4023" w:rsidRPr="00107022" w:rsidRDefault="00CB4023" w:rsidP="00CB4023">
      <w:pPr>
        <w:tabs>
          <w:tab w:val="left" w:pos="0"/>
          <w:tab w:val="left" w:pos="426"/>
          <w:tab w:val="num" w:pos="2940"/>
        </w:tabs>
        <w:jc w:val="both"/>
        <w:rPr>
          <w:rFonts w:asciiTheme="minorHAnsi" w:hAnsiTheme="minorHAnsi" w:cstheme="minorHAnsi"/>
          <w:color w:val="auto"/>
        </w:rPr>
      </w:pPr>
      <w:r w:rsidRPr="00107022">
        <w:rPr>
          <w:rFonts w:asciiTheme="minorHAnsi" w:hAnsiTheme="minorHAnsi" w:cstheme="minorHAnsi"/>
          <w:color w:val="auto"/>
        </w:rPr>
        <w:t>Pan ……………………………………………………………………………………………………………..</w:t>
      </w:r>
    </w:p>
    <w:p w14:paraId="2F77E66B" w14:textId="77777777" w:rsidR="00CB4023" w:rsidRPr="00107022" w:rsidRDefault="00CB4023" w:rsidP="00CB4023">
      <w:pPr>
        <w:widowControl/>
        <w:numPr>
          <w:ilvl w:val="0"/>
          <w:numId w:val="42"/>
        </w:numPr>
        <w:tabs>
          <w:tab w:val="clear" w:pos="340"/>
          <w:tab w:val="left" w:pos="0"/>
          <w:tab w:val="left" w:pos="426"/>
        </w:tabs>
        <w:ind w:left="0" w:firstLine="0"/>
        <w:jc w:val="both"/>
        <w:rPr>
          <w:rFonts w:asciiTheme="minorHAnsi" w:hAnsiTheme="minorHAnsi" w:cstheme="minorHAnsi"/>
          <w:color w:val="auto"/>
        </w:rPr>
      </w:pPr>
      <w:r w:rsidRPr="00107022">
        <w:rPr>
          <w:rFonts w:asciiTheme="minorHAnsi" w:hAnsiTheme="minorHAnsi" w:cstheme="minorHAnsi"/>
          <w:color w:val="auto"/>
        </w:rPr>
        <w:t xml:space="preserve">Inspektorem Nadzoru robót elektrycznych z ramienia Zamawiającego jest </w:t>
      </w:r>
    </w:p>
    <w:p w14:paraId="25CF513E" w14:textId="77777777" w:rsidR="00CB4023" w:rsidRPr="00107022" w:rsidRDefault="00CB4023" w:rsidP="00CB4023">
      <w:pPr>
        <w:tabs>
          <w:tab w:val="left" w:pos="0"/>
          <w:tab w:val="left" w:pos="426"/>
        </w:tabs>
        <w:jc w:val="both"/>
        <w:rPr>
          <w:rFonts w:asciiTheme="minorHAnsi" w:hAnsiTheme="minorHAnsi" w:cstheme="minorHAnsi"/>
          <w:color w:val="auto"/>
        </w:rPr>
      </w:pPr>
      <w:r w:rsidRPr="00107022">
        <w:rPr>
          <w:rFonts w:asciiTheme="minorHAnsi" w:hAnsiTheme="minorHAnsi" w:cstheme="minorHAnsi"/>
          <w:color w:val="auto"/>
        </w:rPr>
        <w:t>Pan Przemysła Paweł Groszewski, (upr. budowlane nr.: POM/0238/PWBE/15)</w:t>
      </w:r>
    </w:p>
    <w:p w14:paraId="61A9E12C" w14:textId="77777777" w:rsidR="00CB4023" w:rsidRPr="00107022" w:rsidRDefault="00CB4023" w:rsidP="00CB4023">
      <w:pPr>
        <w:pStyle w:val="Akapitzlist"/>
        <w:numPr>
          <w:ilvl w:val="0"/>
          <w:numId w:val="42"/>
        </w:numPr>
        <w:tabs>
          <w:tab w:val="clear" w:pos="340"/>
          <w:tab w:val="left" w:pos="0"/>
          <w:tab w:val="left" w:pos="426"/>
        </w:tabs>
        <w:ind w:left="0" w:firstLine="0"/>
        <w:jc w:val="both"/>
        <w:rPr>
          <w:rFonts w:asciiTheme="minorHAnsi" w:hAnsiTheme="minorHAnsi" w:cstheme="minorHAnsi"/>
        </w:rPr>
      </w:pPr>
      <w:r w:rsidRPr="00107022">
        <w:rPr>
          <w:rFonts w:asciiTheme="minorHAnsi" w:hAnsiTheme="minorHAnsi" w:cstheme="minorHAnsi"/>
        </w:rPr>
        <w:t xml:space="preserve">Przedstawicielem Zamawiającego jest Pan Jarosław Kińczyk </w:t>
      </w:r>
    </w:p>
    <w:p w14:paraId="3F1B30CB" w14:textId="5AD2BD02" w:rsidR="00CB4023" w:rsidRPr="00107022" w:rsidRDefault="00CB4023" w:rsidP="00CB4023">
      <w:pPr>
        <w:pStyle w:val="Akapitzlist"/>
        <w:tabs>
          <w:tab w:val="left" w:pos="0"/>
          <w:tab w:val="left" w:pos="426"/>
        </w:tabs>
        <w:ind w:left="0"/>
        <w:jc w:val="both"/>
        <w:rPr>
          <w:rFonts w:asciiTheme="minorHAnsi" w:hAnsiTheme="minorHAnsi" w:cstheme="minorHAnsi"/>
        </w:rPr>
      </w:pPr>
      <w:r w:rsidRPr="00107022">
        <w:rPr>
          <w:rFonts w:asciiTheme="minorHAnsi" w:hAnsiTheme="minorHAnsi" w:cstheme="minorHAnsi"/>
        </w:rPr>
        <w:t>e-mail:jaroslaw.kinczyk@tbsmotlawa.pl)</w:t>
      </w:r>
    </w:p>
    <w:p w14:paraId="5304E2A2" w14:textId="32387651" w:rsidR="00CB4023" w:rsidRPr="00107022" w:rsidRDefault="00CB4023" w:rsidP="00CB4023">
      <w:pPr>
        <w:widowControl/>
        <w:numPr>
          <w:ilvl w:val="0"/>
          <w:numId w:val="42"/>
        </w:numPr>
        <w:tabs>
          <w:tab w:val="clear" w:pos="340"/>
          <w:tab w:val="left" w:pos="0"/>
          <w:tab w:val="left" w:pos="426"/>
        </w:tabs>
        <w:ind w:left="0" w:firstLine="0"/>
        <w:jc w:val="both"/>
        <w:rPr>
          <w:rFonts w:asciiTheme="minorHAnsi" w:hAnsiTheme="minorHAnsi" w:cstheme="minorHAnsi"/>
          <w:color w:val="auto"/>
        </w:rPr>
      </w:pPr>
      <w:r w:rsidRPr="00107022">
        <w:rPr>
          <w:rFonts w:asciiTheme="minorHAnsi" w:hAnsiTheme="minorHAnsi" w:cstheme="minorHAnsi"/>
          <w:color w:val="auto"/>
        </w:rPr>
        <w:t xml:space="preserve">Wykonawca i Zamawiający zobowiązują powiadamiać się wzajemnie w formie pisemnej pod rygorem nieważności o zamiarze zmiany wskazanych w ustępach od 1 do 3, ze wskazaniem nazwiska zastępcy, jego uprawnień budowlanych oraz uzasadnieniem zmiany. Zmiana dokonana w sposób określony powyżej nie stanowi zmiany Umowy i nie wymaga zawarcia aneksu do Umowy. </w:t>
      </w:r>
    </w:p>
    <w:p w14:paraId="41EEDE70" w14:textId="25D40301" w:rsidR="00336A85" w:rsidRPr="00CB4023" w:rsidRDefault="00336A85" w:rsidP="00CB4023">
      <w:pPr>
        <w:pStyle w:val="Akapitzlist"/>
        <w:numPr>
          <w:ilvl w:val="0"/>
          <w:numId w:val="42"/>
        </w:numPr>
        <w:tabs>
          <w:tab w:val="left" w:pos="284"/>
          <w:tab w:val="right" w:pos="9072"/>
        </w:tabs>
        <w:jc w:val="both"/>
        <w:rPr>
          <w:rFonts w:asciiTheme="minorHAnsi" w:hAnsiTheme="minorHAnsi" w:cstheme="minorHAnsi"/>
        </w:rPr>
      </w:pPr>
      <w:r w:rsidRPr="00CB4023">
        <w:rPr>
          <w:rFonts w:asciiTheme="minorHAnsi" w:hAnsiTheme="minorHAnsi" w:cstheme="minorHAnsi"/>
        </w:rPr>
        <w:t>Wszelkie oświadczenia, zawiadomienia, zgody itp. dla swej ważności wymagają zachowania formy pisemnej pod rygorem nieważności. Doręczenia będą następowały pod niżej wskazanymi adresami:</w:t>
      </w:r>
    </w:p>
    <w:p w14:paraId="03D84E9A" w14:textId="77777777" w:rsidR="00336A85" w:rsidRPr="00B55F8A" w:rsidRDefault="00336A85" w:rsidP="00347C48">
      <w:pPr>
        <w:pStyle w:val="Akapitzlist"/>
        <w:tabs>
          <w:tab w:val="num" w:pos="284"/>
          <w:tab w:val="right" w:pos="9072"/>
        </w:tabs>
        <w:ind w:left="340"/>
        <w:jc w:val="both"/>
        <w:rPr>
          <w:rFonts w:asciiTheme="minorHAnsi" w:hAnsiTheme="minorHAnsi" w:cstheme="minorHAnsi"/>
          <w:b/>
        </w:rPr>
      </w:pPr>
      <w:r w:rsidRPr="00B55F8A">
        <w:rPr>
          <w:rFonts w:asciiTheme="minorHAnsi" w:hAnsiTheme="minorHAnsi" w:cstheme="minorHAnsi"/>
          <w:b/>
        </w:rPr>
        <w:t xml:space="preserve">- dla Zamawiającego: Towarzystwo Budownictwa Społecznego „Motława” Sp. z o.o. </w:t>
      </w:r>
      <w:r w:rsidRPr="00B55F8A">
        <w:rPr>
          <w:rFonts w:asciiTheme="minorHAnsi" w:hAnsiTheme="minorHAnsi" w:cstheme="minorHAnsi"/>
          <w:b/>
        </w:rPr>
        <w:br/>
        <w:t xml:space="preserve">ul. Szczygla 1, 80-742 Gdańsk, e-mail: </w:t>
      </w:r>
      <w:hyperlink r:id="rId11" w:history="1">
        <w:r w:rsidRPr="00B55F8A">
          <w:rPr>
            <w:rStyle w:val="Hipercze"/>
            <w:rFonts w:asciiTheme="minorHAnsi" w:hAnsiTheme="minorHAnsi" w:cstheme="minorHAnsi"/>
            <w:b/>
            <w:color w:val="auto"/>
          </w:rPr>
          <w:t>biuro@tbsmotlawa.pl</w:t>
        </w:r>
      </w:hyperlink>
      <w:r w:rsidRPr="00B55F8A">
        <w:rPr>
          <w:rFonts w:asciiTheme="minorHAnsi" w:hAnsiTheme="minorHAnsi" w:cstheme="minorHAnsi"/>
          <w:b/>
        </w:rPr>
        <w:t>.</w:t>
      </w:r>
    </w:p>
    <w:p w14:paraId="1C4C0A3E" w14:textId="661EE943" w:rsidR="00336A85" w:rsidRPr="00B55F8A" w:rsidRDefault="00336A85" w:rsidP="00347C48">
      <w:pPr>
        <w:pStyle w:val="Tekstpodstawowy"/>
        <w:tabs>
          <w:tab w:val="left" w:pos="284"/>
          <w:tab w:val="right" w:pos="9072"/>
        </w:tabs>
        <w:ind w:left="284" w:right="-108"/>
        <w:jc w:val="both"/>
        <w:rPr>
          <w:rFonts w:asciiTheme="minorHAnsi" w:hAnsiTheme="minorHAnsi" w:cstheme="minorHAnsi"/>
          <w:b/>
        </w:rPr>
      </w:pPr>
      <w:r w:rsidRPr="00B55F8A">
        <w:rPr>
          <w:rFonts w:asciiTheme="minorHAnsi" w:hAnsiTheme="minorHAnsi" w:cstheme="minorHAnsi"/>
          <w:b/>
        </w:rPr>
        <w:t xml:space="preserve">- dla Wykonawcy: </w:t>
      </w:r>
      <w:r w:rsidR="00C3383E" w:rsidRPr="00B55F8A">
        <w:rPr>
          <w:rFonts w:asciiTheme="minorHAnsi" w:hAnsiTheme="minorHAnsi" w:cstheme="minorHAnsi"/>
          <w:b/>
        </w:rPr>
        <w:t>………………………………………….,</w:t>
      </w:r>
      <w:r w:rsidR="0016406F" w:rsidRPr="00B55F8A">
        <w:rPr>
          <w:rFonts w:asciiTheme="minorHAnsi" w:hAnsiTheme="minorHAnsi" w:cstheme="minorHAnsi"/>
          <w:b/>
        </w:rPr>
        <w:t xml:space="preserve">e-mail: </w:t>
      </w:r>
      <w:r w:rsidR="00C3383E" w:rsidRPr="00B55F8A">
        <w:rPr>
          <w:rFonts w:asciiTheme="minorHAnsi" w:hAnsiTheme="minorHAnsi" w:cstheme="minorHAnsi"/>
          <w:b/>
        </w:rPr>
        <w:t>………………………………………………..</w:t>
      </w:r>
    </w:p>
    <w:p w14:paraId="158C3243" w14:textId="180685FA" w:rsidR="00D447E2" w:rsidRDefault="00CB4023" w:rsidP="00B55F8A">
      <w:pPr>
        <w:pStyle w:val="Tekstpodstawowy"/>
        <w:tabs>
          <w:tab w:val="left" w:pos="0"/>
          <w:tab w:val="right" w:pos="9072"/>
        </w:tabs>
        <w:jc w:val="both"/>
        <w:rPr>
          <w:rFonts w:asciiTheme="minorHAnsi" w:hAnsiTheme="minorHAnsi" w:cstheme="minorHAnsi"/>
        </w:rPr>
      </w:pPr>
      <w:r>
        <w:rPr>
          <w:rFonts w:asciiTheme="minorHAnsi" w:hAnsiTheme="minorHAnsi" w:cstheme="minorHAnsi"/>
        </w:rPr>
        <w:t>6</w:t>
      </w:r>
      <w:r w:rsidR="00336A85" w:rsidRPr="00B55F8A">
        <w:rPr>
          <w:rFonts w:asciiTheme="minorHAnsi" w:hAnsiTheme="minorHAnsi" w:cstheme="minorHAnsi"/>
        </w:rPr>
        <w:t xml:space="preserve">. Każda ze stron jest zobowiązana do pisemnego powiadomienia drugiej strony o zmianie adresu do doręczeń pod rygorem, że doręczenie korespondencji pod adresem jak wyżej uznaje się za skuteczne z dniem pierwszego awiza. W przypadku braku odbioru korespondencji przez stronę do której jest kierowana mają zastosowanie postanowienia zdania poprzedzającego. </w:t>
      </w:r>
    </w:p>
    <w:p w14:paraId="28171728" w14:textId="77777777" w:rsidR="0011054A" w:rsidRDefault="0011054A" w:rsidP="0011054A">
      <w:pPr>
        <w:pStyle w:val="Tekstpodstawowy"/>
        <w:tabs>
          <w:tab w:val="left" w:pos="0"/>
          <w:tab w:val="right" w:pos="9072"/>
        </w:tabs>
        <w:jc w:val="center"/>
        <w:rPr>
          <w:rFonts w:asciiTheme="minorHAnsi" w:hAnsiTheme="minorHAnsi" w:cstheme="minorHAnsi"/>
          <w:b/>
        </w:rPr>
      </w:pPr>
    </w:p>
    <w:p w14:paraId="02CF817C" w14:textId="3C8A7E2B" w:rsidR="0011054A" w:rsidRPr="0011054A" w:rsidRDefault="0011054A" w:rsidP="0011054A">
      <w:pPr>
        <w:pStyle w:val="Tekstpodstawowy"/>
        <w:tabs>
          <w:tab w:val="left" w:pos="0"/>
          <w:tab w:val="right" w:pos="9072"/>
        </w:tabs>
        <w:jc w:val="center"/>
        <w:rPr>
          <w:rFonts w:asciiTheme="minorHAnsi" w:hAnsiTheme="minorHAnsi" w:cstheme="minorHAnsi"/>
          <w:b/>
        </w:rPr>
      </w:pPr>
      <w:r w:rsidRPr="0011054A">
        <w:rPr>
          <w:rFonts w:asciiTheme="minorHAnsi" w:hAnsiTheme="minorHAnsi" w:cstheme="minorHAnsi"/>
          <w:b/>
        </w:rPr>
        <w:t>POSTANOWIENIA KONCOWE</w:t>
      </w:r>
    </w:p>
    <w:p w14:paraId="087A7EAA" w14:textId="4E7F6B20" w:rsidR="003E134B" w:rsidRPr="00B55F8A" w:rsidRDefault="003E134B" w:rsidP="00B55F8A">
      <w:pPr>
        <w:pStyle w:val="Tekstpodstawowy"/>
        <w:tabs>
          <w:tab w:val="right" w:pos="9072"/>
        </w:tabs>
        <w:jc w:val="center"/>
        <w:rPr>
          <w:rFonts w:asciiTheme="minorHAnsi" w:hAnsiTheme="minorHAnsi" w:cstheme="minorHAnsi"/>
        </w:rPr>
      </w:pPr>
      <w:r w:rsidRPr="00B55F8A">
        <w:rPr>
          <w:rFonts w:asciiTheme="minorHAnsi" w:hAnsiTheme="minorHAnsi" w:cstheme="minorHAnsi"/>
          <w:bCs/>
        </w:rPr>
        <w:t>§</w:t>
      </w:r>
      <w:r w:rsidR="00403828">
        <w:rPr>
          <w:rFonts w:asciiTheme="minorHAnsi" w:hAnsiTheme="minorHAnsi" w:cstheme="minorHAnsi"/>
          <w:bCs/>
        </w:rPr>
        <w:t xml:space="preserve"> 15</w:t>
      </w:r>
    </w:p>
    <w:p w14:paraId="1DE1F570" w14:textId="3712832B" w:rsidR="0011054A" w:rsidRDefault="0011054A" w:rsidP="005E3803">
      <w:pPr>
        <w:pStyle w:val="Akapitzlist"/>
        <w:numPr>
          <w:ilvl w:val="3"/>
          <w:numId w:val="30"/>
        </w:numPr>
        <w:tabs>
          <w:tab w:val="clear" w:pos="2880"/>
          <w:tab w:val="left" w:pos="284"/>
          <w:tab w:val="right" w:pos="9072"/>
        </w:tabs>
        <w:ind w:left="0" w:firstLine="0"/>
        <w:jc w:val="both"/>
        <w:rPr>
          <w:rFonts w:asciiTheme="minorHAnsi" w:hAnsiTheme="minorHAnsi" w:cstheme="minorHAnsi"/>
        </w:rPr>
      </w:pPr>
      <w:r w:rsidRPr="0011054A">
        <w:rPr>
          <w:rFonts w:asciiTheme="minorHAnsi" w:hAnsiTheme="minorHAnsi" w:cstheme="minorHAnsi"/>
        </w:rPr>
        <w:t>W sprawach nieuregulowanych niniejszą Umową mają zastosowanie przepisy Kodeksu cywilnego, oraz Ustawy z dnia 7 lipca 1994 r. Prawo budowlane (</w:t>
      </w:r>
      <w:r w:rsidRPr="0011054A">
        <w:rPr>
          <w:rStyle w:val="ng-binding"/>
          <w:rFonts w:asciiTheme="minorHAnsi" w:hAnsiTheme="minorHAnsi" w:cstheme="minorHAnsi"/>
        </w:rPr>
        <w:t>Dz.U.</w:t>
      </w:r>
      <w:r w:rsidRPr="0011054A">
        <w:rPr>
          <w:rFonts w:asciiTheme="minorHAnsi" w:hAnsiTheme="minorHAnsi" w:cstheme="minorHAnsi"/>
        </w:rPr>
        <w:t xml:space="preserve"> </w:t>
      </w:r>
      <w:r w:rsidRPr="0011054A">
        <w:rPr>
          <w:rStyle w:val="ng-binding"/>
          <w:rFonts w:asciiTheme="minorHAnsi" w:hAnsiTheme="minorHAnsi" w:cstheme="minorHAnsi"/>
        </w:rPr>
        <w:t>2024.725 z póżn.zm</w:t>
      </w:r>
      <w:r w:rsidRPr="0011054A">
        <w:rPr>
          <w:rFonts w:asciiTheme="minorHAnsi" w:hAnsiTheme="minorHAnsi" w:cstheme="minorHAnsi"/>
        </w:rPr>
        <w:t>) oraz inne powszechnie obowiązujące przepisy.</w:t>
      </w:r>
    </w:p>
    <w:p w14:paraId="0BBAD71A" w14:textId="2317C5E0" w:rsidR="00B55F8A" w:rsidRPr="0011054A" w:rsidRDefault="003E134B" w:rsidP="005E3803">
      <w:pPr>
        <w:pStyle w:val="Akapitzlist"/>
        <w:numPr>
          <w:ilvl w:val="3"/>
          <w:numId w:val="30"/>
        </w:numPr>
        <w:tabs>
          <w:tab w:val="clear" w:pos="2880"/>
          <w:tab w:val="left" w:pos="284"/>
          <w:tab w:val="right" w:pos="9072"/>
        </w:tabs>
        <w:ind w:left="0" w:firstLine="0"/>
        <w:jc w:val="both"/>
        <w:rPr>
          <w:rFonts w:asciiTheme="minorHAnsi" w:hAnsiTheme="minorHAnsi" w:cstheme="minorHAnsi"/>
        </w:rPr>
      </w:pPr>
      <w:r w:rsidRPr="0011054A">
        <w:rPr>
          <w:rFonts w:asciiTheme="minorHAnsi" w:hAnsiTheme="minorHAnsi" w:cstheme="minorHAnsi"/>
        </w:rPr>
        <w:t xml:space="preserve">Właściwym do rozpoznania sporów wynikłych na tle realizacji niniejszej Umowy jest właściwy rzeczowo Sąd Powszechny  właściwości miejscowej dla Zamawiającego. </w:t>
      </w:r>
    </w:p>
    <w:p w14:paraId="3CF76968" w14:textId="4FE98D53" w:rsidR="003E134B" w:rsidRPr="00B55F8A" w:rsidRDefault="00EF53E8" w:rsidP="00B55F8A">
      <w:pPr>
        <w:pStyle w:val="Tekstpodstawowy"/>
        <w:tabs>
          <w:tab w:val="right" w:pos="9072"/>
        </w:tabs>
        <w:jc w:val="center"/>
        <w:rPr>
          <w:rFonts w:asciiTheme="minorHAnsi" w:hAnsiTheme="minorHAnsi" w:cstheme="minorHAnsi"/>
        </w:rPr>
      </w:pPr>
      <w:r>
        <w:rPr>
          <w:rFonts w:asciiTheme="minorHAnsi" w:hAnsiTheme="minorHAnsi" w:cstheme="minorHAnsi"/>
          <w:bCs/>
        </w:rPr>
        <w:t>§ 1</w:t>
      </w:r>
      <w:r w:rsidR="00403828">
        <w:rPr>
          <w:rFonts w:asciiTheme="minorHAnsi" w:hAnsiTheme="minorHAnsi" w:cstheme="minorHAnsi"/>
          <w:bCs/>
        </w:rPr>
        <w:t>6</w:t>
      </w:r>
    </w:p>
    <w:p w14:paraId="7A9399F0" w14:textId="35F1079A" w:rsidR="00AF487D" w:rsidRDefault="003E134B" w:rsidP="00B55F8A">
      <w:pPr>
        <w:pStyle w:val="Tekstpodstawowy"/>
        <w:tabs>
          <w:tab w:val="right" w:pos="9072"/>
        </w:tabs>
        <w:jc w:val="both"/>
        <w:rPr>
          <w:rFonts w:asciiTheme="minorHAnsi" w:hAnsiTheme="minorHAnsi" w:cstheme="minorHAnsi"/>
        </w:rPr>
      </w:pPr>
      <w:r w:rsidRPr="00B55F8A">
        <w:rPr>
          <w:rFonts w:asciiTheme="minorHAnsi" w:hAnsiTheme="minorHAnsi" w:cstheme="minorHAnsi"/>
        </w:rPr>
        <w:t>Umowę niniejszą sporządzono w dwóch jednobrzmiących egzemplarzach, w tym po 1 egzemplarzu dla każdej ze stron.</w:t>
      </w:r>
      <w:bookmarkEnd w:id="11"/>
    </w:p>
    <w:p w14:paraId="4900DB75" w14:textId="24EB46B9" w:rsidR="00B846B6" w:rsidRDefault="00B846B6" w:rsidP="00B846B6">
      <w:pPr>
        <w:pStyle w:val="Tekstpodstawowy"/>
        <w:tabs>
          <w:tab w:val="right" w:pos="9072"/>
        </w:tabs>
        <w:rPr>
          <w:rFonts w:asciiTheme="minorHAnsi" w:hAnsiTheme="minorHAnsi" w:cstheme="minorHAnsi"/>
          <w:b/>
        </w:rPr>
      </w:pPr>
    </w:p>
    <w:p w14:paraId="7ABD76FC" w14:textId="7963F991" w:rsidR="0011054A" w:rsidRPr="0011054A" w:rsidRDefault="00420B28" w:rsidP="0011054A">
      <w:pPr>
        <w:pStyle w:val="Tekstpodstawowy"/>
        <w:tabs>
          <w:tab w:val="right" w:pos="9072"/>
        </w:tabs>
        <w:jc w:val="center"/>
        <w:rPr>
          <w:rFonts w:asciiTheme="minorHAnsi" w:hAnsiTheme="minorHAnsi" w:cstheme="minorHAnsi"/>
          <w:b/>
        </w:rPr>
      </w:pPr>
      <w:r>
        <w:rPr>
          <w:rFonts w:asciiTheme="minorHAnsi" w:hAnsiTheme="minorHAnsi" w:cstheme="minorHAnsi"/>
          <w:b/>
        </w:rPr>
        <w:t xml:space="preserve"> </w:t>
      </w:r>
      <w:r w:rsidR="0011054A" w:rsidRPr="0011054A">
        <w:rPr>
          <w:rFonts w:asciiTheme="minorHAnsi" w:hAnsiTheme="minorHAnsi" w:cstheme="minorHAnsi"/>
          <w:b/>
        </w:rPr>
        <w:t>RODO</w:t>
      </w:r>
    </w:p>
    <w:p w14:paraId="0B858041" w14:textId="795FE10F" w:rsidR="00AF487D" w:rsidRPr="00B55F8A" w:rsidRDefault="00AF487D" w:rsidP="00B55F8A">
      <w:pPr>
        <w:pStyle w:val="Nagwek20"/>
        <w:keepNext/>
        <w:keepLines/>
        <w:shd w:val="clear" w:color="auto" w:fill="auto"/>
        <w:tabs>
          <w:tab w:val="right" w:pos="9072"/>
        </w:tabs>
        <w:spacing w:after="0" w:line="240" w:lineRule="auto"/>
        <w:ind w:left="20"/>
        <w:jc w:val="center"/>
        <w:rPr>
          <w:rFonts w:asciiTheme="minorHAnsi" w:hAnsiTheme="minorHAnsi" w:cstheme="minorHAnsi"/>
          <w:sz w:val="24"/>
          <w:szCs w:val="24"/>
        </w:rPr>
      </w:pPr>
      <w:bookmarkStart w:id="14" w:name="bookmark29"/>
      <w:r w:rsidRPr="00B55F8A">
        <w:rPr>
          <w:rFonts w:asciiTheme="minorHAnsi" w:hAnsiTheme="minorHAnsi" w:cstheme="minorHAnsi"/>
          <w:sz w:val="24"/>
          <w:szCs w:val="24"/>
          <w:lang w:eastAsia="pl-PL" w:bidi="pl-PL"/>
        </w:rPr>
        <w:t>§1</w:t>
      </w:r>
      <w:bookmarkEnd w:id="14"/>
      <w:r w:rsidR="00403828">
        <w:rPr>
          <w:rFonts w:asciiTheme="minorHAnsi" w:hAnsiTheme="minorHAnsi" w:cstheme="minorHAnsi"/>
          <w:sz w:val="24"/>
          <w:szCs w:val="24"/>
          <w:lang w:eastAsia="pl-PL" w:bidi="pl-PL"/>
        </w:rPr>
        <w:t>7</w:t>
      </w:r>
    </w:p>
    <w:p w14:paraId="6EC3BBAC" w14:textId="77777777" w:rsidR="00C23C8F" w:rsidRPr="00B55F8A" w:rsidRDefault="00C23C8F" w:rsidP="005E3803">
      <w:pPr>
        <w:pStyle w:val="Akapitzlist"/>
        <w:numPr>
          <w:ilvl w:val="0"/>
          <w:numId w:val="22"/>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 xml:space="preserve">Administratorem danych osobowych jest Towarzystwo Budownictwa Społecznego „Motława” Sp. z o.o. z siedzibą w Gdańsku przy ul. Szczygla 1; tel. 58 320-37-48, </w:t>
      </w:r>
      <w:r w:rsidRPr="00B55F8A">
        <w:rPr>
          <w:rFonts w:asciiTheme="minorHAnsi" w:hAnsiTheme="minorHAnsi" w:cstheme="minorHAnsi"/>
        </w:rPr>
        <w:br/>
        <w:t xml:space="preserve">e-mail: </w:t>
      </w:r>
      <w:hyperlink r:id="rId12" w:history="1">
        <w:r w:rsidRPr="00B55F8A">
          <w:rPr>
            <w:rStyle w:val="Hipercze"/>
            <w:rFonts w:asciiTheme="minorHAnsi" w:hAnsiTheme="minorHAnsi" w:cstheme="minorHAnsi"/>
          </w:rPr>
          <w:t>biuro@tbsmotlawa.pl</w:t>
        </w:r>
      </w:hyperlink>
    </w:p>
    <w:p w14:paraId="6603BB01" w14:textId="77777777" w:rsidR="00C23C8F" w:rsidRPr="00B55F8A" w:rsidRDefault="00C23C8F" w:rsidP="005E3803">
      <w:pPr>
        <w:pStyle w:val="Akapitzlist"/>
        <w:numPr>
          <w:ilvl w:val="0"/>
          <w:numId w:val="22"/>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 xml:space="preserve">W sprawach związanych z danymi osobowymi należy kontaktować się z Inspektorem Ochrony Danych Osobowych pod adresem e-mail: </w:t>
      </w:r>
      <w:hyperlink r:id="rId13" w:history="1">
        <w:r w:rsidRPr="00B55F8A">
          <w:rPr>
            <w:rStyle w:val="Hipercze"/>
            <w:rFonts w:asciiTheme="minorHAnsi" w:hAnsiTheme="minorHAnsi" w:cstheme="minorHAnsi"/>
          </w:rPr>
          <w:t>iod@tbsmotlawa.pl</w:t>
        </w:r>
      </w:hyperlink>
      <w:r w:rsidRPr="00B55F8A">
        <w:rPr>
          <w:rFonts w:asciiTheme="minorHAnsi" w:hAnsiTheme="minorHAnsi" w:cstheme="minorHAnsi"/>
        </w:rPr>
        <w:t>.</w:t>
      </w:r>
    </w:p>
    <w:p w14:paraId="382A0994" w14:textId="77777777" w:rsidR="00C23C8F" w:rsidRPr="00B55F8A" w:rsidRDefault="00C23C8F" w:rsidP="005E3803">
      <w:pPr>
        <w:pStyle w:val="Akapitzlist"/>
        <w:numPr>
          <w:ilvl w:val="0"/>
          <w:numId w:val="22"/>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 xml:space="preserve">Dane osobowe będą przetwarzane na podstawie art. 6 ust. 1 lit. c RODO w celu związanym z postępowaniem niniejszego zamówienia publicznego, prowadzonego w trybie podstawowym bez negocjacji. </w:t>
      </w:r>
    </w:p>
    <w:p w14:paraId="3FBE420A" w14:textId="77777777" w:rsidR="00C23C8F" w:rsidRPr="00B55F8A" w:rsidRDefault="00C23C8F" w:rsidP="005E3803">
      <w:pPr>
        <w:pStyle w:val="Akapitzlist"/>
        <w:numPr>
          <w:ilvl w:val="0"/>
          <w:numId w:val="22"/>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Odbiorcami danych osobowych będą osoby lub podmioty, którym udostępniona zostanie dokumentacja postępowania w oparciu o art. 74  ustawy z dnia 11 września 2019 r. Prawo zamówień publicznych (Dz.U. 2024.1320).</w:t>
      </w:r>
    </w:p>
    <w:p w14:paraId="00F85A38" w14:textId="77777777" w:rsidR="00C23C8F" w:rsidRPr="00B55F8A" w:rsidRDefault="00C23C8F" w:rsidP="005E3803">
      <w:pPr>
        <w:pStyle w:val="Akapitzlist"/>
        <w:numPr>
          <w:ilvl w:val="0"/>
          <w:numId w:val="22"/>
        </w:numPr>
        <w:tabs>
          <w:tab w:val="left" w:pos="0"/>
          <w:tab w:val="left" w:pos="426"/>
        </w:tabs>
        <w:ind w:left="0" w:firstLine="0"/>
        <w:jc w:val="both"/>
        <w:rPr>
          <w:rFonts w:asciiTheme="minorHAnsi" w:hAnsiTheme="minorHAnsi" w:cstheme="minorHAnsi"/>
          <w:strike/>
        </w:rPr>
      </w:pPr>
      <w:r w:rsidRPr="00B55F8A">
        <w:rPr>
          <w:rFonts w:asciiTheme="minorHAnsi" w:hAnsiTheme="minorHAnsi" w:cstheme="minorHAnsi"/>
        </w:rPr>
        <w:lastRenderedPageBreak/>
        <w:t xml:space="preserve">Dane osobowe będą przechowywane, zgodnie z art. 78 ust. 1 ustawy Prawo zamówień publicznych, przez okres 4 lat od dnia zakończenia postępowania o udzielnie zamówienia. </w:t>
      </w:r>
    </w:p>
    <w:p w14:paraId="52A9CEFD" w14:textId="77777777" w:rsidR="00C23C8F" w:rsidRPr="00B55F8A" w:rsidRDefault="00C23C8F" w:rsidP="005E3803">
      <w:pPr>
        <w:pStyle w:val="Akapitzlist"/>
        <w:numPr>
          <w:ilvl w:val="0"/>
          <w:numId w:val="22"/>
        </w:numPr>
        <w:tabs>
          <w:tab w:val="left" w:pos="0"/>
          <w:tab w:val="left" w:pos="426"/>
        </w:tabs>
        <w:ind w:left="0" w:firstLine="0"/>
        <w:jc w:val="both"/>
        <w:rPr>
          <w:rFonts w:asciiTheme="minorHAnsi" w:hAnsiTheme="minorHAnsi" w:cstheme="minorHAnsi"/>
          <w:strike/>
        </w:rPr>
      </w:pPr>
      <w:r w:rsidRPr="00B55F8A">
        <w:rPr>
          <w:rFonts w:asciiTheme="minorHAnsi" w:hAnsiTheme="minorHAnsi" w:cstheme="minorHAnsi"/>
        </w:rPr>
        <w:t xml:space="preserve">Obowiązek podania danych osobowych bezpośrednio dotyczących Wykonawcy oraz podmiotów biorących udział w realizacji Przedmiotu Umowy jest wymogiem, ustawowym określonym w przepisach ustawy Prawo zamówień publicznych, związanym z udziałem w postępowaniu o udzielenie zamówienia publicznego.  </w:t>
      </w:r>
    </w:p>
    <w:p w14:paraId="5776A60A" w14:textId="77777777" w:rsidR="00C23C8F" w:rsidRPr="00B55F8A" w:rsidRDefault="00C23C8F" w:rsidP="005E3803">
      <w:pPr>
        <w:pStyle w:val="Akapitzlist"/>
        <w:numPr>
          <w:ilvl w:val="0"/>
          <w:numId w:val="22"/>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W odniesieniu do danych osobowych, decyzje nie będą podejmowane w sposób zautomatyzowany, stosownie do art. 22 RODO.</w:t>
      </w:r>
    </w:p>
    <w:p w14:paraId="7DCCA2AC" w14:textId="77777777" w:rsidR="00C23C8F" w:rsidRPr="00B55F8A" w:rsidRDefault="00C23C8F" w:rsidP="005E3803">
      <w:pPr>
        <w:pStyle w:val="Akapitzlist"/>
        <w:numPr>
          <w:ilvl w:val="0"/>
          <w:numId w:val="22"/>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Wykonawca posiada:</w:t>
      </w:r>
    </w:p>
    <w:p w14:paraId="2E89A6E8" w14:textId="77777777" w:rsidR="00C23C8F" w:rsidRPr="00B55F8A" w:rsidRDefault="00C23C8F" w:rsidP="005E3803">
      <w:pPr>
        <w:pStyle w:val="Akapitzlist"/>
        <w:numPr>
          <w:ilvl w:val="0"/>
          <w:numId w:val="23"/>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 xml:space="preserve">na podstawie art. 15 RODO prawo dostępu do danych osobowych Wykonawcy dotyczących; </w:t>
      </w:r>
    </w:p>
    <w:p w14:paraId="71D4E706" w14:textId="77777777" w:rsidR="00C23C8F" w:rsidRPr="00B55F8A" w:rsidRDefault="00C23C8F" w:rsidP="005E3803">
      <w:pPr>
        <w:pStyle w:val="Akapitzlist"/>
        <w:numPr>
          <w:ilvl w:val="0"/>
          <w:numId w:val="23"/>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na podstawie art. 16 RODO prawo do sprostowania danych osobowych;</w:t>
      </w:r>
    </w:p>
    <w:p w14:paraId="0FAFBBBB" w14:textId="77777777" w:rsidR="00C23C8F" w:rsidRPr="00B55F8A" w:rsidRDefault="00C23C8F" w:rsidP="005E3803">
      <w:pPr>
        <w:pStyle w:val="Akapitzlist"/>
        <w:numPr>
          <w:ilvl w:val="0"/>
          <w:numId w:val="23"/>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 xml:space="preserve">na podstawie art. 18 RODO prawo żądania od administratora ograniczenia przetwarzania danych osobowych z zastrzeżeniem okresu trwania postępowania o udzielenie zamówienia publicznego oraz przypadków, o których mowa w art. 18 ust. 2 RODO;   </w:t>
      </w:r>
    </w:p>
    <w:p w14:paraId="63C1B3CC" w14:textId="77777777" w:rsidR="00C23C8F" w:rsidRPr="00B55F8A" w:rsidRDefault="00C23C8F" w:rsidP="005E3803">
      <w:pPr>
        <w:pStyle w:val="Akapitzlist"/>
        <w:numPr>
          <w:ilvl w:val="0"/>
          <w:numId w:val="23"/>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prawo do wniesienia skargi do Prezesa Urzędu Ochrony Danych Osobowych, gdy Wykonawca, że przetwarzanie danych osobowych Wykonawcy dotyczących narusza przepisy RODO</w:t>
      </w:r>
    </w:p>
    <w:p w14:paraId="191B8229" w14:textId="77777777" w:rsidR="00C23C8F" w:rsidRPr="00B55F8A" w:rsidRDefault="00C23C8F" w:rsidP="005E3803">
      <w:pPr>
        <w:pStyle w:val="Akapitzlist"/>
        <w:numPr>
          <w:ilvl w:val="0"/>
          <w:numId w:val="22"/>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Wykonawcy nie przysługuje:</w:t>
      </w:r>
    </w:p>
    <w:p w14:paraId="4F5D2BB2" w14:textId="77777777" w:rsidR="00C23C8F" w:rsidRPr="00B55F8A" w:rsidRDefault="00C23C8F" w:rsidP="005E3803">
      <w:pPr>
        <w:pStyle w:val="Akapitzlist"/>
        <w:numPr>
          <w:ilvl w:val="0"/>
          <w:numId w:val="24"/>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 xml:space="preserve">w związku z art. 17 ust. 3  lit. b, d lub e RODO prawo do usunięcia danych osobowych;    </w:t>
      </w:r>
    </w:p>
    <w:p w14:paraId="44622C79" w14:textId="77777777" w:rsidR="00C23C8F" w:rsidRPr="00B55F8A" w:rsidRDefault="00C23C8F" w:rsidP="005E3803">
      <w:pPr>
        <w:pStyle w:val="Akapitzlist"/>
        <w:numPr>
          <w:ilvl w:val="0"/>
          <w:numId w:val="24"/>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 xml:space="preserve">prawo do przenoszenia danych osobowych, o którym mowa w art. 20 RODO; </w:t>
      </w:r>
    </w:p>
    <w:p w14:paraId="0550EB83" w14:textId="77777777" w:rsidR="00C23C8F" w:rsidRPr="00B55F8A" w:rsidRDefault="00C23C8F" w:rsidP="005E3803">
      <w:pPr>
        <w:pStyle w:val="Akapitzlist"/>
        <w:numPr>
          <w:ilvl w:val="0"/>
          <w:numId w:val="24"/>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na podstawie art. 21 RODO prawo sprzeciwu wobec przetwarzania danych osobowych, gdyż podstawą prawną przetwarzania danych osobowych jest art. 6 ust. 1 lit. c  RODO.</w:t>
      </w:r>
    </w:p>
    <w:p w14:paraId="41B86059" w14:textId="0878A45D" w:rsidR="00B55F8A" w:rsidRPr="00CB439B" w:rsidRDefault="00C23C8F" w:rsidP="00CB439B">
      <w:pPr>
        <w:pStyle w:val="Akapitzlist"/>
        <w:numPr>
          <w:ilvl w:val="0"/>
          <w:numId w:val="22"/>
        </w:numPr>
        <w:tabs>
          <w:tab w:val="left" w:pos="0"/>
          <w:tab w:val="left" w:pos="426"/>
        </w:tabs>
        <w:ind w:left="0" w:firstLine="0"/>
        <w:jc w:val="both"/>
        <w:rPr>
          <w:rFonts w:asciiTheme="minorHAnsi" w:hAnsiTheme="minorHAnsi" w:cstheme="minorHAnsi"/>
        </w:rPr>
      </w:pPr>
      <w:r w:rsidRPr="00B55F8A">
        <w:rPr>
          <w:rFonts w:asciiTheme="minorHAnsi" w:hAnsiTheme="minorHAnsi" w:cstheme="minorHAnsi"/>
        </w:rPr>
        <w:t>Każda ze Stron Umowy zobowiązana jest do realizacji obowiązków informacyjnych określonych przepisami Rozporządzenia Parlamentu Europejskiego i Rady (UE) 2016/679 z dnia 27 kwietnia 2016r. w sprawie ochrony osób fizycznych w związku z przetwarzaniem danych osobowych i w sprawie swobodnego przepływu takich danych oraz uchylenie dyrektywy 95/46/WE w takim zakresie w jakim są do tego zobowiązane zgodnie z tymi przepisami.</w:t>
      </w:r>
    </w:p>
    <w:p w14:paraId="788EC692" w14:textId="6E21A850" w:rsidR="00B55F8A" w:rsidRPr="00C869D8" w:rsidRDefault="00B55F8A" w:rsidP="00347C48">
      <w:pPr>
        <w:widowControl/>
        <w:tabs>
          <w:tab w:val="left" w:pos="284"/>
          <w:tab w:val="right" w:pos="9072"/>
        </w:tabs>
        <w:jc w:val="both"/>
        <w:rPr>
          <w:rFonts w:asciiTheme="minorHAnsi" w:hAnsiTheme="minorHAnsi" w:cstheme="minorHAnsi"/>
          <w:color w:val="auto"/>
        </w:rPr>
      </w:pPr>
    </w:p>
    <w:p w14:paraId="5AC53BE7" w14:textId="13949D24" w:rsidR="00AF487D" w:rsidRDefault="00AF487D" w:rsidP="00B55F8A">
      <w:pPr>
        <w:pStyle w:val="Teksttreci0"/>
        <w:shd w:val="clear" w:color="auto" w:fill="auto"/>
        <w:tabs>
          <w:tab w:val="right" w:pos="8267"/>
          <w:tab w:val="right" w:pos="9072"/>
        </w:tabs>
        <w:spacing w:line="240" w:lineRule="auto"/>
        <w:ind w:left="278" w:firstLine="0"/>
        <w:jc w:val="both"/>
        <w:rPr>
          <w:rFonts w:asciiTheme="minorHAnsi" w:hAnsiTheme="minorHAnsi" w:cstheme="minorHAnsi"/>
          <w:sz w:val="24"/>
          <w:szCs w:val="24"/>
          <w:lang w:eastAsia="pl-PL" w:bidi="pl-PL"/>
        </w:rPr>
      </w:pPr>
      <w:r w:rsidRPr="00C869D8">
        <w:rPr>
          <w:rFonts w:asciiTheme="minorHAnsi" w:hAnsiTheme="minorHAnsi" w:cstheme="minorHAnsi"/>
          <w:sz w:val="24"/>
          <w:szCs w:val="24"/>
          <w:lang w:eastAsia="pl-PL" w:bidi="pl-PL"/>
        </w:rPr>
        <w:t>ZAMAWIAJĄCY</w:t>
      </w:r>
      <w:r w:rsidRPr="00C869D8">
        <w:rPr>
          <w:rFonts w:asciiTheme="minorHAnsi" w:hAnsiTheme="minorHAnsi" w:cstheme="minorHAnsi"/>
          <w:sz w:val="24"/>
          <w:szCs w:val="24"/>
          <w:lang w:eastAsia="pl-PL" w:bidi="pl-PL"/>
        </w:rPr>
        <w:tab/>
        <w:t>WYKONAWCA</w:t>
      </w:r>
    </w:p>
    <w:p w14:paraId="74AED046" w14:textId="7FB132A5" w:rsidR="00B55F8A" w:rsidRDefault="00B55F8A" w:rsidP="00CB439B">
      <w:pPr>
        <w:pStyle w:val="Teksttreci0"/>
        <w:shd w:val="clear" w:color="auto" w:fill="auto"/>
        <w:tabs>
          <w:tab w:val="right" w:pos="8267"/>
          <w:tab w:val="right" w:pos="9072"/>
        </w:tabs>
        <w:spacing w:line="240" w:lineRule="auto"/>
        <w:ind w:firstLine="0"/>
        <w:jc w:val="both"/>
        <w:rPr>
          <w:rFonts w:asciiTheme="minorHAnsi" w:hAnsiTheme="minorHAnsi" w:cstheme="minorHAnsi"/>
          <w:sz w:val="24"/>
          <w:szCs w:val="24"/>
        </w:rPr>
      </w:pPr>
    </w:p>
    <w:p w14:paraId="4BF0D3A9" w14:textId="6AC7F654" w:rsidR="00CB439B" w:rsidRDefault="00CB439B" w:rsidP="00CB439B">
      <w:pPr>
        <w:pStyle w:val="Teksttreci0"/>
        <w:shd w:val="clear" w:color="auto" w:fill="auto"/>
        <w:tabs>
          <w:tab w:val="right" w:pos="8267"/>
          <w:tab w:val="right" w:pos="9072"/>
        </w:tabs>
        <w:spacing w:line="240" w:lineRule="auto"/>
        <w:ind w:firstLine="0"/>
        <w:jc w:val="both"/>
        <w:rPr>
          <w:rFonts w:asciiTheme="minorHAnsi" w:hAnsiTheme="minorHAnsi" w:cstheme="minorHAnsi"/>
          <w:sz w:val="24"/>
          <w:szCs w:val="24"/>
        </w:rPr>
      </w:pPr>
    </w:p>
    <w:p w14:paraId="1441ECEE" w14:textId="0453813E" w:rsidR="00CB439B" w:rsidRDefault="00CB439B" w:rsidP="00CB439B">
      <w:pPr>
        <w:pStyle w:val="Teksttreci0"/>
        <w:shd w:val="clear" w:color="auto" w:fill="auto"/>
        <w:tabs>
          <w:tab w:val="right" w:pos="8267"/>
          <w:tab w:val="right" w:pos="9072"/>
        </w:tabs>
        <w:spacing w:line="240" w:lineRule="auto"/>
        <w:ind w:firstLine="0"/>
        <w:jc w:val="both"/>
        <w:rPr>
          <w:rFonts w:asciiTheme="minorHAnsi" w:hAnsiTheme="minorHAnsi" w:cstheme="minorHAnsi"/>
          <w:sz w:val="24"/>
          <w:szCs w:val="24"/>
        </w:rPr>
      </w:pPr>
    </w:p>
    <w:p w14:paraId="1291D768" w14:textId="77777777" w:rsidR="00CB439B" w:rsidRPr="00C869D8" w:rsidRDefault="00CB439B" w:rsidP="00CB439B">
      <w:pPr>
        <w:pStyle w:val="Teksttreci0"/>
        <w:shd w:val="clear" w:color="auto" w:fill="auto"/>
        <w:tabs>
          <w:tab w:val="right" w:pos="8267"/>
          <w:tab w:val="right" w:pos="9072"/>
        </w:tabs>
        <w:spacing w:line="240" w:lineRule="auto"/>
        <w:ind w:firstLine="0"/>
        <w:jc w:val="both"/>
        <w:rPr>
          <w:rFonts w:asciiTheme="minorHAnsi" w:hAnsiTheme="minorHAnsi" w:cstheme="minorHAnsi"/>
          <w:sz w:val="24"/>
          <w:szCs w:val="24"/>
        </w:rPr>
      </w:pPr>
    </w:p>
    <w:p w14:paraId="5B97FE0F" w14:textId="77777777" w:rsidR="00200EAC" w:rsidRPr="00107022" w:rsidRDefault="00AF487D" w:rsidP="00B55F8A">
      <w:pPr>
        <w:pStyle w:val="Teksttreci0"/>
        <w:shd w:val="clear" w:color="auto" w:fill="auto"/>
        <w:tabs>
          <w:tab w:val="right" w:pos="9072"/>
        </w:tabs>
        <w:spacing w:line="240" w:lineRule="auto"/>
        <w:ind w:firstLine="0"/>
        <w:jc w:val="both"/>
        <w:rPr>
          <w:rFonts w:asciiTheme="minorHAnsi" w:hAnsiTheme="minorHAnsi" w:cstheme="minorHAnsi"/>
          <w:sz w:val="24"/>
          <w:szCs w:val="24"/>
        </w:rPr>
      </w:pPr>
      <w:r w:rsidRPr="00C869D8">
        <w:rPr>
          <w:rFonts w:asciiTheme="minorHAnsi" w:hAnsiTheme="minorHAnsi" w:cstheme="minorHAnsi"/>
          <w:sz w:val="24"/>
          <w:szCs w:val="24"/>
          <w:lang w:eastAsia="pl-PL" w:bidi="pl-PL"/>
        </w:rPr>
        <w:t>Załączniki</w:t>
      </w:r>
      <w:r w:rsidRPr="00107022">
        <w:rPr>
          <w:rFonts w:asciiTheme="minorHAnsi" w:hAnsiTheme="minorHAnsi" w:cstheme="minorHAnsi"/>
          <w:sz w:val="24"/>
          <w:szCs w:val="24"/>
          <w:lang w:eastAsia="pl-PL" w:bidi="pl-PL"/>
        </w:rPr>
        <w:t>:</w:t>
      </w:r>
    </w:p>
    <w:p w14:paraId="70FA69ED" w14:textId="1FF638E7" w:rsidR="00CF7318" w:rsidRPr="00107022" w:rsidRDefault="00AF487D" w:rsidP="005E3803">
      <w:pPr>
        <w:pStyle w:val="Teksttreci0"/>
        <w:numPr>
          <w:ilvl w:val="0"/>
          <w:numId w:val="25"/>
        </w:numPr>
        <w:shd w:val="clear" w:color="auto" w:fill="auto"/>
        <w:tabs>
          <w:tab w:val="right" w:pos="9072"/>
        </w:tabs>
        <w:spacing w:line="240" w:lineRule="auto"/>
        <w:jc w:val="both"/>
        <w:rPr>
          <w:rFonts w:asciiTheme="minorHAnsi" w:hAnsiTheme="minorHAnsi" w:cstheme="minorHAnsi"/>
          <w:sz w:val="24"/>
          <w:szCs w:val="24"/>
        </w:rPr>
      </w:pPr>
      <w:r w:rsidRPr="00107022">
        <w:rPr>
          <w:rFonts w:asciiTheme="minorHAnsi" w:hAnsiTheme="minorHAnsi" w:cstheme="minorHAnsi"/>
          <w:sz w:val="24"/>
          <w:szCs w:val="24"/>
          <w:lang w:eastAsia="pl-PL" w:bidi="pl-PL"/>
        </w:rPr>
        <w:t>Opis przedmiotu zamówienia (OPZ).</w:t>
      </w:r>
      <w:r w:rsidR="009F57EF" w:rsidRPr="00107022">
        <w:rPr>
          <w:rFonts w:asciiTheme="minorHAnsi" w:hAnsiTheme="minorHAnsi" w:cstheme="minorHAnsi"/>
          <w:sz w:val="24"/>
          <w:szCs w:val="24"/>
        </w:rPr>
        <w:t xml:space="preserve"> </w:t>
      </w:r>
    </w:p>
    <w:p w14:paraId="3D1018DA" w14:textId="411BE676" w:rsidR="003B7E2A" w:rsidRPr="00107022" w:rsidRDefault="003B7E2A" w:rsidP="005E3803">
      <w:pPr>
        <w:widowControl/>
        <w:numPr>
          <w:ilvl w:val="0"/>
          <w:numId w:val="25"/>
        </w:numPr>
        <w:tabs>
          <w:tab w:val="left" w:pos="709"/>
        </w:tabs>
        <w:ind w:right="-353"/>
        <w:jc w:val="both"/>
        <w:rPr>
          <w:rFonts w:ascii="Calibri" w:hAnsi="Calibri" w:cs="Calibri"/>
          <w:color w:val="auto"/>
        </w:rPr>
      </w:pPr>
      <w:r w:rsidRPr="00107022">
        <w:rPr>
          <w:rFonts w:ascii="Calibri" w:hAnsi="Calibri" w:cs="Calibri"/>
          <w:bCs/>
          <w:color w:val="auto"/>
        </w:rPr>
        <w:t>Oświadczenie Wykonawcy o wypełnieniu obowiązków informacyjnych</w:t>
      </w:r>
    </w:p>
    <w:p w14:paraId="666509AB" w14:textId="0AC84EA8" w:rsidR="00F24AC6" w:rsidRPr="00107022" w:rsidRDefault="00F24AC6" w:rsidP="005E3803">
      <w:pPr>
        <w:widowControl/>
        <w:numPr>
          <w:ilvl w:val="0"/>
          <w:numId w:val="25"/>
        </w:numPr>
        <w:tabs>
          <w:tab w:val="left" w:pos="709"/>
        </w:tabs>
        <w:ind w:right="-353"/>
        <w:jc w:val="both"/>
        <w:rPr>
          <w:rFonts w:ascii="Calibri" w:hAnsi="Calibri" w:cs="Calibri"/>
          <w:color w:val="auto"/>
        </w:rPr>
      </w:pPr>
      <w:r w:rsidRPr="00107022">
        <w:rPr>
          <w:rFonts w:ascii="Calibri" w:hAnsi="Calibri" w:cs="Calibri"/>
          <w:bCs/>
          <w:color w:val="auto"/>
        </w:rPr>
        <w:t>Dokumentacja projektowa</w:t>
      </w:r>
    </w:p>
    <w:p w14:paraId="43F1B994" w14:textId="77777777" w:rsidR="003B7E2A" w:rsidRPr="00C869D8" w:rsidRDefault="003B7E2A" w:rsidP="003B7E2A">
      <w:pPr>
        <w:pStyle w:val="Teksttreci0"/>
        <w:shd w:val="clear" w:color="auto" w:fill="auto"/>
        <w:tabs>
          <w:tab w:val="right" w:pos="9072"/>
        </w:tabs>
        <w:spacing w:line="264" w:lineRule="exact"/>
        <w:ind w:left="720" w:firstLine="0"/>
        <w:jc w:val="both"/>
        <w:rPr>
          <w:rFonts w:asciiTheme="minorHAnsi" w:hAnsiTheme="minorHAnsi" w:cstheme="minorHAnsi"/>
          <w:sz w:val="24"/>
          <w:szCs w:val="24"/>
        </w:rPr>
      </w:pPr>
    </w:p>
    <w:sectPr w:rsidR="003B7E2A" w:rsidRPr="00C869D8" w:rsidSect="007764A9">
      <w:footerReference w:type="even" r:id="rId14"/>
      <w:footerReference w:type="default" r:id="rId15"/>
      <w:headerReference w:type="first" r:id="rId16"/>
      <w:footerReference w:type="first" r:id="rId17"/>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B56B3" w14:textId="77777777" w:rsidR="00CF14BF" w:rsidRDefault="00CF14BF">
      <w:r>
        <w:separator/>
      </w:r>
    </w:p>
  </w:endnote>
  <w:endnote w:type="continuationSeparator" w:id="0">
    <w:p w14:paraId="55136447" w14:textId="77777777" w:rsidR="00CF14BF" w:rsidRDefault="00CF1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EE"/>
    <w:family w:val="swiss"/>
    <w:pitch w:val="variable"/>
    <w:sig w:usb0="E4002E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egoe UI">
    <w:altName w:val="Century Gothic"/>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EFFB5" w14:textId="77777777" w:rsidR="00A06DC7" w:rsidRDefault="00A06DC7">
    <w:pPr>
      <w:rPr>
        <w:sz w:val="2"/>
        <w:szCs w:val="2"/>
      </w:rPr>
    </w:pPr>
    <w:r>
      <w:rPr>
        <w:noProof/>
        <w:lang w:bidi="ar-SA"/>
      </w:rPr>
      <mc:AlternateContent>
        <mc:Choice Requires="wps">
          <w:drawing>
            <wp:anchor distT="0" distB="0" distL="63500" distR="63500" simplePos="0" relativeHeight="251663360" behindDoc="1" locked="0" layoutInCell="1" allowOverlap="1" wp14:anchorId="6F1C7D24" wp14:editId="32F9C00C">
              <wp:simplePos x="0" y="0"/>
              <wp:positionH relativeFrom="page">
                <wp:posOffset>6552565</wp:posOffset>
              </wp:positionH>
              <wp:positionV relativeFrom="page">
                <wp:posOffset>9622155</wp:posOffset>
              </wp:positionV>
              <wp:extent cx="122555" cy="147320"/>
              <wp:effectExtent l="0" t="1905" r="1905" b="127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8BA15" w14:textId="77777777" w:rsidR="00A06DC7" w:rsidRDefault="00A06DC7">
                          <w:r>
                            <w:fldChar w:fldCharType="begin"/>
                          </w:r>
                          <w:r>
                            <w:instrText xml:space="preserve"> PAGE \* MERGEFORMAT </w:instrText>
                          </w:r>
                          <w:r>
                            <w:fldChar w:fldCharType="separate"/>
                          </w:r>
                          <w:r w:rsidRPr="005D2CF2">
                            <w:rPr>
                              <w:rStyle w:val="Nagweklubstopka0"/>
                              <w:noProof/>
                            </w:rPr>
                            <w:t>56</w:t>
                          </w:r>
                          <w:r>
                            <w:rPr>
                              <w:rStyle w:val="Nagweklubstopka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F1C7D24" id="_x0000_t202" coordsize="21600,21600" o:spt="202" path="m,l,21600r21600,l21600,xe">
              <v:stroke joinstyle="miter"/>
              <v:path gradientshapeok="t" o:connecttype="rect"/>
            </v:shapetype>
            <v:shape id="Pole tekstowe 4" o:spid="_x0000_s1026" type="#_x0000_t202" style="position:absolute;margin-left:515.95pt;margin-top:757.65pt;width:9.65pt;height:11.6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" filled="f" stroked="f">
              <v:textbox style="mso-fit-shape-to-text:t" inset="0,0,0,0">
                <w:txbxContent>
                  <w:p w14:paraId="1088BA15" w14:textId="77777777" w:rsidR="00A06DC7" w:rsidRDefault="00A06DC7">
                    <w:r>
                      <w:fldChar w:fldCharType="begin"/>
                    </w:r>
                    <w:r>
                      <w:instrText xml:space="preserve"> PAGE \* MERGEFORMAT </w:instrText>
                    </w:r>
                    <w:r>
                      <w:fldChar w:fldCharType="separate"/>
                    </w:r>
                    <w:r w:rsidRPr="005D2CF2">
                      <w:rPr>
                        <w:rStyle w:val="Nagweklubstopka0"/>
                        <w:noProof/>
                      </w:rPr>
                      <w:t>56</w:t>
                    </w:r>
                    <w:r>
                      <w:rPr>
                        <w:rStyle w:val="Nagweklubstopka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194311"/>
      <w:docPartObj>
        <w:docPartGallery w:val="Page Numbers (Bottom of Page)"/>
        <w:docPartUnique/>
      </w:docPartObj>
    </w:sdtPr>
    <w:sdtEndPr/>
    <w:sdtContent>
      <w:p w14:paraId="7F10D19F" w14:textId="35EEFCA4" w:rsidR="00A06DC7" w:rsidRDefault="00A06DC7">
        <w:pPr>
          <w:pStyle w:val="Stopka"/>
          <w:jc w:val="right"/>
        </w:pPr>
        <w:r>
          <w:fldChar w:fldCharType="begin"/>
        </w:r>
        <w:r>
          <w:instrText>PAGE   \* MERGEFORMAT</w:instrText>
        </w:r>
        <w:r>
          <w:fldChar w:fldCharType="separate"/>
        </w:r>
        <w:r w:rsidR="0095170A">
          <w:rPr>
            <w:noProof/>
          </w:rPr>
          <w:t>15</w:t>
        </w:r>
        <w:r>
          <w:fldChar w:fldCharType="end"/>
        </w:r>
      </w:p>
    </w:sdtContent>
  </w:sdt>
  <w:p w14:paraId="78736C5B" w14:textId="77777777" w:rsidR="00A06DC7" w:rsidRDefault="00A06DC7">
    <w:pPr>
      <w:pStyle w:val="Stopk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201C0" w14:textId="77777777" w:rsidR="00A06DC7" w:rsidRDefault="00A06DC7">
    <w:pPr>
      <w:rPr>
        <w:sz w:val="2"/>
        <w:szCs w:val="2"/>
      </w:rPr>
    </w:pPr>
    <w:r>
      <w:rPr>
        <w:noProof/>
        <w:lang w:bidi="ar-SA"/>
      </w:rPr>
      <mc:AlternateContent>
        <mc:Choice Requires="wps">
          <w:drawing>
            <wp:anchor distT="0" distB="0" distL="63500" distR="63500" simplePos="0" relativeHeight="251666432" behindDoc="1" locked="0" layoutInCell="1" allowOverlap="1" wp14:anchorId="49C7FCCE" wp14:editId="183A52D7">
              <wp:simplePos x="0" y="0"/>
              <wp:positionH relativeFrom="page">
                <wp:posOffset>6537960</wp:posOffset>
              </wp:positionH>
              <wp:positionV relativeFrom="page">
                <wp:posOffset>9610090</wp:posOffset>
              </wp:positionV>
              <wp:extent cx="118745" cy="82550"/>
              <wp:effectExtent l="3810" t="0" r="1270" b="381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 cy="82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BDD10" w14:textId="77777777" w:rsidR="00A06DC7" w:rsidRDefault="00A06DC7">
                          <w:r>
                            <w:fldChar w:fldCharType="begin"/>
                          </w:r>
                          <w:r>
                            <w:instrText xml:space="preserve"> PAGE \* MERGEFORMAT </w:instrText>
                          </w:r>
                          <w:r>
                            <w:fldChar w:fldCharType="separate"/>
                          </w:r>
                          <w:r w:rsidRPr="003E134B">
                            <w:rPr>
                              <w:rStyle w:val="Nagweklubstopka0"/>
                              <w:noProof/>
                            </w:rPr>
                            <w:t>1</w:t>
                          </w:r>
                          <w:r>
                            <w:rPr>
                              <w:rStyle w:val="Nagweklubstopka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9C7FCCE" id="_x0000_t202" coordsize="21600,21600" o:spt="202" path="m,l,21600r21600,l21600,xe">
              <v:stroke joinstyle="miter"/>
              <v:path gradientshapeok="t" o:connecttype="rect"/>
            </v:shapetype>
            <v:shape id="Pole tekstowe 1" o:spid="_x0000_s1028" type="#_x0000_t202" style="position:absolute;margin-left:514.8pt;margin-top:756.7pt;width:9.35pt;height:6.5pt;z-index:-2516500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" filled="f" stroked="f">
              <v:textbox style="mso-fit-shape-to-text:t" inset="0,0,0,0">
                <w:txbxContent>
                  <w:p w14:paraId="47FBDD10" w14:textId="77777777" w:rsidR="00A06DC7" w:rsidRDefault="00A06DC7">
                    <w:r>
                      <w:fldChar w:fldCharType="begin"/>
                    </w:r>
                    <w:r>
                      <w:instrText xml:space="preserve"> PAGE \* MERGEFORMAT </w:instrText>
                    </w:r>
                    <w:r>
                      <w:fldChar w:fldCharType="separate"/>
                    </w:r>
                    <w:r w:rsidRPr="003E134B">
                      <w:rPr>
                        <w:rStyle w:val="Nagweklubstopka0"/>
                        <w:noProof/>
                      </w:rPr>
                      <w:t>1</w:t>
                    </w:r>
                    <w:r>
                      <w:rPr>
                        <w:rStyle w:val="Nagweklubstopka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68312" w14:textId="77777777" w:rsidR="00CF14BF" w:rsidRDefault="00CF14BF">
      <w:r>
        <w:separator/>
      </w:r>
    </w:p>
  </w:footnote>
  <w:footnote w:type="continuationSeparator" w:id="0">
    <w:p w14:paraId="44C55C67" w14:textId="77777777" w:rsidR="00CF14BF" w:rsidRDefault="00CF14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B2487" w14:textId="77777777" w:rsidR="00A06DC7" w:rsidRDefault="00A06DC7">
    <w:pPr>
      <w:rPr>
        <w:sz w:val="2"/>
        <w:szCs w:val="2"/>
      </w:rPr>
    </w:pPr>
    <w:r>
      <w:rPr>
        <w:noProof/>
        <w:lang w:bidi="ar-SA"/>
      </w:rPr>
      <mc:AlternateContent>
        <mc:Choice Requires="wps">
          <w:drawing>
            <wp:anchor distT="0" distB="0" distL="63500" distR="63500" simplePos="0" relativeHeight="251665408" behindDoc="1" locked="0" layoutInCell="1" allowOverlap="1" wp14:anchorId="5F31665F" wp14:editId="05312794">
              <wp:simplePos x="0" y="0"/>
              <wp:positionH relativeFrom="page">
                <wp:posOffset>3669665</wp:posOffset>
              </wp:positionH>
              <wp:positionV relativeFrom="page">
                <wp:posOffset>999490</wp:posOffset>
              </wp:positionV>
              <wp:extent cx="222250" cy="118745"/>
              <wp:effectExtent l="2540" t="0" r="381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250" cy="118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1FA7C" w14:textId="77777777" w:rsidR="00A06DC7" w:rsidRDefault="00A06DC7">
                          <w:r>
                            <w:rPr>
                              <w:rStyle w:val="PogrubienieNagweklubstopka11pt"/>
                            </w:rPr>
                            <w:t>§16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F31665F" id="_x0000_t202" coordsize="21600,21600" o:spt="202" path="m,l,21600r21600,l21600,xe">
              <v:stroke joinstyle="miter"/>
              <v:path gradientshapeok="t" o:connecttype="rect"/>
            </v:shapetype>
            <v:shape id="Pole tekstowe 2" o:spid="_x0000_s1027" type="#_x0000_t202" style="position:absolute;margin-left:288.95pt;margin-top:78.7pt;width:17.5pt;height:9.3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" filled="f" stroked="f">
              <v:textbox style="mso-fit-shape-to-text:t" inset="0,0,0,0">
                <w:txbxContent>
                  <w:p w14:paraId="23D1FA7C" w14:textId="77777777" w:rsidR="00A06DC7" w:rsidRDefault="00A06DC7">
                    <w:r>
                      <w:rPr>
                        <w:rStyle w:val="PogrubienieNagweklubstopka11pt"/>
                      </w:rPr>
                      <w:t>§16</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4D4A"/>
    <w:multiLevelType w:val="multilevel"/>
    <w:tmpl w:val="707CE30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742022"/>
    <w:multiLevelType w:val="multilevel"/>
    <w:tmpl w:val="BA58631A"/>
    <w:lvl w:ilvl="0">
      <w:start w:val="1"/>
      <w:numFmt w:val="decimal"/>
      <w:lvlText w:val="%1."/>
      <w:lvlJc w:val="left"/>
      <w:pPr>
        <w:ind w:left="420" w:hanging="420"/>
      </w:pPr>
      <w:rPr>
        <w:rFonts w:cs="Calibri" w:hint="default"/>
      </w:rPr>
    </w:lvl>
    <w:lvl w:ilvl="1">
      <w:start w:val="1"/>
      <w:numFmt w:val="decimal"/>
      <w:lvlText w:val="%1.%2."/>
      <w:lvlJc w:val="left"/>
      <w:pPr>
        <w:ind w:left="440" w:hanging="420"/>
      </w:pPr>
      <w:rPr>
        <w:rFonts w:cs="Calibri" w:hint="default"/>
      </w:rPr>
    </w:lvl>
    <w:lvl w:ilvl="2">
      <w:start w:val="1"/>
      <w:numFmt w:val="decimal"/>
      <w:lvlText w:val="%1.%2.%3."/>
      <w:lvlJc w:val="left"/>
      <w:pPr>
        <w:ind w:left="760" w:hanging="720"/>
      </w:pPr>
      <w:rPr>
        <w:rFonts w:cs="Calibri" w:hint="default"/>
      </w:rPr>
    </w:lvl>
    <w:lvl w:ilvl="3">
      <w:start w:val="1"/>
      <w:numFmt w:val="decimal"/>
      <w:lvlText w:val="%1.%2.%3.%4."/>
      <w:lvlJc w:val="left"/>
      <w:pPr>
        <w:ind w:left="780" w:hanging="720"/>
      </w:pPr>
      <w:rPr>
        <w:rFonts w:cs="Calibri" w:hint="default"/>
      </w:rPr>
    </w:lvl>
    <w:lvl w:ilvl="4">
      <w:start w:val="1"/>
      <w:numFmt w:val="decimal"/>
      <w:lvlText w:val="%1.%2.%3.%4.%5."/>
      <w:lvlJc w:val="left"/>
      <w:pPr>
        <w:ind w:left="1160" w:hanging="1080"/>
      </w:pPr>
      <w:rPr>
        <w:rFonts w:cs="Calibri" w:hint="default"/>
      </w:rPr>
    </w:lvl>
    <w:lvl w:ilvl="5">
      <w:start w:val="1"/>
      <w:numFmt w:val="decimal"/>
      <w:lvlText w:val="%1.%2.%3.%4.%5.%6."/>
      <w:lvlJc w:val="left"/>
      <w:pPr>
        <w:ind w:left="1180" w:hanging="1080"/>
      </w:pPr>
      <w:rPr>
        <w:rFonts w:cs="Calibri" w:hint="default"/>
      </w:rPr>
    </w:lvl>
    <w:lvl w:ilvl="6">
      <w:start w:val="1"/>
      <w:numFmt w:val="decimal"/>
      <w:lvlText w:val="%1.%2.%3.%4.%5.%6.%7."/>
      <w:lvlJc w:val="left"/>
      <w:pPr>
        <w:ind w:left="1560" w:hanging="1440"/>
      </w:pPr>
      <w:rPr>
        <w:rFonts w:cs="Calibri" w:hint="default"/>
      </w:rPr>
    </w:lvl>
    <w:lvl w:ilvl="7">
      <w:start w:val="1"/>
      <w:numFmt w:val="decimal"/>
      <w:lvlText w:val="%1.%2.%3.%4.%5.%6.%7.%8."/>
      <w:lvlJc w:val="left"/>
      <w:pPr>
        <w:ind w:left="1580" w:hanging="1440"/>
      </w:pPr>
      <w:rPr>
        <w:rFonts w:cs="Calibri" w:hint="default"/>
      </w:rPr>
    </w:lvl>
    <w:lvl w:ilvl="8">
      <w:start w:val="1"/>
      <w:numFmt w:val="decimal"/>
      <w:lvlText w:val="%1.%2.%3.%4.%5.%6.%7.%8.%9."/>
      <w:lvlJc w:val="left"/>
      <w:pPr>
        <w:ind w:left="1960" w:hanging="1800"/>
      </w:pPr>
      <w:rPr>
        <w:rFonts w:cs="Calibri" w:hint="default"/>
      </w:rPr>
    </w:lvl>
  </w:abstractNum>
  <w:abstractNum w:abstractNumId="2" w15:restartNumberingAfterBreak="0">
    <w:nsid w:val="01CA4647"/>
    <w:multiLevelType w:val="multilevel"/>
    <w:tmpl w:val="8AA0941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0361E9"/>
    <w:multiLevelType w:val="multilevel"/>
    <w:tmpl w:val="88FEFE6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9410CE"/>
    <w:multiLevelType w:val="hybridMultilevel"/>
    <w:tmpl w:val="D3BEB162"/>
    <w:lvl w:ilvl="0" w:tplc="DD4E9D6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4A1EBB"/>
    <w:multiLevelType w:val="multilevel"/>
    <w:tmpl w:val="6234CFC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3345D4"/>
    <w:multiLevelType w:val="hybridMultilevel"/>
    <w:tmpl w:val="1D6C0A2E"/>
    <w:lvl w:ilvl="0" w:tplc="E226679A">
      <w:start w:val="1"/>
      <w:numFmt w:val="decimal"/>
      <w:lvlText w:val="%1."/>
      <w:lvlJc w:val="left"/>
      <w:pPr>
        <w:tabs>
          <w:tab w:val="num" w:pos="340"/>
        </w:tabs>
        <w:ind w:left="340" w:hanging="340"/>
      </w:pPr>
      <w:rPr>
        <w:rFonts w:hint="default"/>
        <w:b/>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180C36BB"/>
    <w:multiLevelType w:val="multilevel"/>
    <w:tmpl w:val="BC6066F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617317"/>
    <w:multiLevelType w:val="multilevel"/>
    <w:tmpl w:val="F76EF9C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714369"/>
    <w:multiLevelType w:val="multilevel"/>
    <w:tmpl w:val="B8C6242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5039EA"/>
    <w:multiLevelType w:val="multilevel"/>
    <w:tmpl w:val="E79CF8B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E41638B"/>
    <w:multiLevelType w:val="hybridMultilevel"/>
    <w:tmpl w:val="82022D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4245DD"/>
    <w:multiLevelType w:val="multilevel"/>
    <w:tmpl w:val="F0B4C70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B21994"/>
    <w:multiLevelType w:val="multilevel"/>
    <w:tmpl w:val="920EBB92"/>
    <w:lvl w:ilvl="0">
      <w:start w:val="3"/>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2CFF73A7"/>
    <w:multiLevelType w:val="hybridMultilevel"/>
    <w:tmpl w:val="6C9E6D20"/>
    <w:lvl w:ilvl="0" w:tplc="1E922A92">
      <w:start w:val="1"/>
      <w:numFmt w:val="decimal"/>
      <w:lvlText w:val="%1."/>
      <w:lvlJc w:val="left"/>
      <w:pPr>
        <w:ind w:left="380" w:hanging="360"/>
      </w:pPr>
      <w:rPr>
        <w:rFonts w:hint="default"/>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5" w15:restartNumberingAfterBreak="0">
    <w:nsid w:val="2F3C4CA5"/>
    <w:multiLevelType w:val="multilevel"/>
    <w:tmpl w:val="98824924"/>
    <w:lvl w:ilvl="0">
      <w:start w:val="5"/>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31401374"/>
    <w:multiLevelType w:val="multilevel"/>
    <w:tmpl w:val="1006366A"/>
    <w:lvl w:ilvl="0">
      <w:start w:val="1"/>
      <w:numFmt w:val="decimal"/>
      <w:lvlText w:val="%1."/>
      <w:lvlJc w:val="left"/>
      <w:pPr>
        <w:ind w:left="360" w:hanging="360"/>
      </w:pPr>
      <w:rPr>
        <w:rFonts w:hint="default"/>
      </w:rPr>
    </w:lvl>
    <w:lvl w:ilvl="1">
      <w:start w:val="1"/>
      <w:numFmt w:val="decimal"/>
      <w:lvlText w:val="%1.%2."/>
      <w:lvlJc w:val="left"/>
      <w:pPr>
        <w:ind w:left="380" w:hanging="36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17" w15:restartNumberingAfterBreak="0">
    <w:nsid w:val="356F3272"/>
    <w:multiLevelType w:val="multilevel"/>
    <w:tmpl w:val="3176C81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377238"/>
    <w:multiLevelType w:val="multilevel"/>
    <w:tmpl w:val="6334614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E94C62"/>
    <w:multiLevelType w:val="multilevel"/>
    <w:tmpl w:val="46663EF2"/>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BBB30D5"/>
    <w:multiLevelType w:val="multilevel"/>
    <w:tmpl w:val="4454D6F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926E1F"/>
    <w:multiLevelType w:val="multilevel"/>
    <w:tmpl w:val="0986C88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340393A"/>
    <w:multiLevelType w:val="multilevel"/>
    <w:tmpl w:val="0986C88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6380C3E"/>
    <w:multiLevelType w:val="hybridMultilevel"/>
    <w:tmpl w:val="470E39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765F91"/>
    <w:multiLevelType w:val="multilevel"/>
    <w:tmpl w:val="28C4498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F23468"/>
    <w:multiLevelType w:val="hybridMultilevel"/>
    <w:tmpl w:val="9850CDFE"/>
    <w:lvl w:ilvl="0" w:tplc="C8B095CE">
      <w:start w:val="1"/>
      <w:numFmt w:val="lowerLetter"/>
      <w:lvlText w:val="%1)"/>
      <w:lvlJc w:val="left"/>
      <w:pPr>
        <w:tabs>
          <w:tab w:val="num" w:pos="984"/>
        </w:tabs>
        <w:ind w:left="964" w:hanging="340"/>
      </w:pPr>
      <w:rPr>
        <w:rFonts w:hint="default"/>
      </w:rPr>
    </w:lvl>
    <w:lvl w:ilvl="1" w:tplc="8BEC58B6">
      <w:start w:val="1"/>
      <w:numFmt w:val="decimal"/>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4FF23F45"/>
    <w:multiLevelType w:val="multilevel"/>
    <w:tmpl w:val="D682BDD2"/>
    <w:lvl w:ilvl="0">
      <w:start w:val="3"/>
      <w:numFmt w:val="decimal"/>
      <w:lvlText w:val="%1."/>
      <w:lvlJc w:val="left"/>
      <w:pPr>
        <w:ind w:left="720" w:hanging="720"/>
      </w:pPr>
      <w:rPr>
        <w:rFonts w:hint="default"/>
      </w:rPr>
    </w:lvl>
    <w:lvl w:ilvl="1">
      <w:start w:val="3"/>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7" w15:restartNumberingAfterBreak="0">
    <w:nsid w:val="51846D06"/>
    <w:multiLevelType w:val="multilevel"/>
    <w:tmpl w:val="B25C1A1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5EC76F2"/>
    <w:multiLevelType w:val="multilevel"/>
    <w:tmpl w:val="E08C0D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534148"/>
    <w:multiLevelType w:val="hybridMultilevel"/>
    <w:tmpl w:val="57D4EBF4"/>
    <w:lvl w:ilvl="0" w:tplc="B756F08E">
      <w:start w:val="2"/>
      <w:numFmt w:val="decimal"/>
      <w:lvlText w:val="%1."/>
      <w:lvlJc w:val="left"/>
      <w:pPr>
        <w:tabs>
          <w:tab w:val="num" w:pos="340"/>
        </w:tabs>
        <w:ind w:left="340" w:hanging="34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B9E0666"/>
    <w:multiLevelType w:val="hybridMultilevel"/>
    <w:tmpl w:val="A8AA209C"/>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1C766B"/>
    <w:multiLevelType w:val="multilevel"/>
    <w:tmpl w:val="130046F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C9E73DC"/>
    <w:multiLevelType w:val="multilevel"/>
    <w:tmpl w:val="2FDA490E"/>
    <w:lvl w:ilvl="0">
      <w:start w:val="5"/>
      <w:numFmt w:val="decimal"/>
      <w:lvlText w:val="%1."/>
      <w:lvlJc w:val="left"/>
      <w:pPr>
        <w:tabs>
          <w:tab w:val="num" w:pos="720"/>
        </w:tabs>
        <w:ind w:left="720" w:hanging="360"/>
      </w:pPr>
      <w:rPr>
        <w:rFonts w:hint="default"/>
        <w:color w:val="auto"/>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AE47D2"/>
    <w:multiLevelType w:val="hybridMultilevel"/>
    <w:tmpl w:val="211E0416"/>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4" w15:restartNumberingAfterBreak="0">
    <w:nsid w:val="63B27E0E"/>
    <w:multiLevelType w:val="multilevel"/>
    <w:tmpl w:val="77821DE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210122"/>
    <w:multiLevelType w:val="hybridMultilevel"/>
    <w:tmpl w:val="384AF2C4"/>
    <w:lvl w:ilvl="0" w:tplc="7AE64706">
      <w:start w:val="1"/>
      <w:numFmt w:val="decimal"/>
      <w:lvlText w:val="%1."/>
      <w:lvlJc w:val="left"/>
      <w:pPr>
        <w:tabs>
          <w:tab w:val="num" w:pos="720"/>
        </w:tabs>
        <w:ind w:left="720" w:hanging="363"/>
      </w:pPr>
      <w:rPr>
        <w:rFonts w:hint="default"/>
        <w:b w:val="0"/>
        <w:bCs w:val="0"/>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6C4737F0"/>
    <w:multiLevelType w:val="multilevel"/>
    <w:tmpl w:val="C596AFA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F0C7D24"/>
    <w:multiLevelType w:val="hybridMultilevel"/>
    <w:tmpl w:val="15C0A7B0"/>
    <w:lvl w:ilvl="0" w:tplc="AD96E6D6">
      <w:start w:val="1"/>
      <w:numFmt w:val="decimal"/>
      <w:lvlText w:val="%1."/>
      <w:lvlJc w:val="left"/>
      <w:pPr>
        <w:tabs>
          <w:tab w:val="num" w:pos="737"/>
        </w:tabs>
        <w:ind w:left="737" w:hanging="380"/>
      </w:pPr>
      <w:rPr>
        <w:rFonts w:hint="default"/>
        <w:b w:val="0"/>
      </w:rPr>
    </w:lvl>
    <w:lvl w:ilvl="1" w:tplc="86AE4782">
      <w:start w:val="1"/>
      <w:numFmt w:val="lowerLetter"/>
      <w:lvlText w:val="%2)"/>
      <w:lvlJc w:val="left"/>
      <w:pPr>
        <w:tabs>
          <w:tab w:val="num" w:pos="757"/>
        </w:tabs>
        <w:ind w:left="397"/>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718138A8"/>
    <w:multiLevelType w:val="multilevel"/>
    <w:tmpl w:val="7362D9DA"/>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37D4445"/>
    <w:multiLevelType w:val="hybridMultilevel"/>
    <w:tmpl w:val="9B04710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74E7157F"/>
    <w:multiLevelType w:val="multilevel"/>
    <w:tmpl w:val="9EDE48A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087A9C"/>
    <w:multiLevelType w:val="multilevel"/>
    <w:tmpl w:val="BADAAF5C"/>
    <w:lvl w:ilvl="0">
      <w:start w:val="2"/>
      <w:numFmt w:val="decimal"/>
      <w:lvlText w:val="%1."/>
      <w:lvlJc w:val="left"/>
      <w:pPr>
        <w:ind w:left="0" w:firstLine="0"/>
      </w:pPr>
      <w:rPr>
        <w:rFonts w:ascii="Calibri" w:eastAsia="Calibri" w:hAnsi="Calibri" w:cs="Calibri"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7E060929"/>
    <w:multiLevelType w:val="multilevel"/>
    <w:tmpl w:val="56AA33C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E6C4086"/>
    <w:multiLevelType w:val="hybridMultilevel"/>
    <w:tmpl w:val="913C3742"/>
    <w:lvl w:ilvl="0" w:tplc="0415000F">
      <w:start w:val="1"/>
      <w:numFmt w:val="decimal"/>
      <w:lvlText w:val="%1."/>
      <w:lvlJc w:val="left"/>
      <w:pPr>
        <w:tabs>
          <w:tab w:val="num" w:pos="720"/>
        </w:tabs>
        <w:ind w:left="720" w:hanging="360"/>
      </w:pPr>
      <w:rPr>
        <w:rFonts w:hint="default"/>
      </w:rPr>
    </w:lvl>
    <w:lvl w:ilvl="1" w:tplc="ADBCB122">
      <w:start w:val="1"/>
      <w:numFmt w:val="lowerLetter"/>
      <w:lvlText w:val="%2)"/>
      <w:lvlJc w:val="left"/>
      <w:pPr>
        <w:tabs>
          <w:tab w:val="num" w:pos="757"/>
        </w:tabs>
        <w:ind w:left="397" w:firstLine="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15:restartNumberingAfterBreak="0">
    <w:nsid w:val="7F844B4A"/>
    <w:multiLevelType w:val="hybridMultilevel"/>
    <w:tmpl w:val="BAB2D4D8"/>
    <w:lvl w:ilvl="0" w:tplc="394EF71E">
      <w:start w:val="1"/>
      <w:numFmt w:val="lowerLetter"/>
      <w:lvlText w:val="%1)"/>
      <w:lvlJc w:val="left"/>
      <w:pPr>
        <w:ind w:left="380" w:hanging="360"/>
      </w:pPr>
      <w:rPr>
        <w:rFonts w:hint="default"/>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num w:numId="1">
    <w:abstractNumId w:val="7"/>
  </w:num>
  <w:num w:numId="2">
    <w:abstractNumId w:val="9"/>
  </w:num>
  <w:num w:numId="3">
    <w:abstractNumId w:val="22"/>
  </w:num>
  <w:num w:numId="4">
    <w:abstractNumId w:val="2"/>
  </w:num>
  <w:num w:numId="5">
    <w:abstractNumId w:val="27"/>
  </w:num>
  <w:num w:numId="6">
    <w:abstractNumId w:val="24"/>
  </w:num>
  <w:num w:numId="7">
    <w:abstractNumId w:val="41"/>
  </w:num>
  <w:num w:numId="8">
    <w:abstractNumId w:val="0"/>
  </w:num>
  <w:num w:numId="9">
    <w:abstractNumId w:val="38"/>
  </w:num>
  <w:num w:numId="10">
    <w:abstractNumId w:val="8"/>
  </w:num>
  <w:num w:numId="11">
    <w:abstractNumId w:val="20"/>
  </w:num>
  <w:num w:numId="12">
    <w:abstractNumId w:val="5"/>
  </w:num>
  <w:num w:numId="13">
    <w:abstractNumId w:val="17"/>
  </w:num>
  <w:num w:numId="14">
    <w:abstractNumId w:val="40"/>
  </w:num>
  <w:num w:numId="15">
    <w:abstractNumId w:val="42"/>
  </w:num>
  <w:num w:numId="16">
    <w:abstractNumId w:val="3"/>
  </w:num>
  <w:num w:numId="17">
    <w:abstractNumId w:val="10"/>
  </w:num>
  <w:num w:numId="18">
    <w:abstractNumId w:val="31"/>
  </w:num>
  <w:num w:numId="19">
    <w:abstractNumId w:val="34"/>
  </w:num>
  <w:num w:numId="20">
    <w:abstractNumId w:val="18"/>
  </w:num>
  <w:num w:numId="21">
    <w:abstractNumId w:val="11"/>
  </w:num>
  <w:num w:numId="22">
    <w:abstractNumId w:val="23"/>
  </w:num>
  <w:num w:numId="23">
    <w:abstractNumId w:val="33"/>
  </w:num>
  <w:num w:numId="24">
    <w:abstractNumId w:val="39"/>
  </w:num>
  <w:num w:numId="25">
    <w:abstractNumId w:val="4"/>
  </w:num>
  <w:num w:numId="26">
    <w:abstractNumId w:val="30"/>
  </w:num>
  <w:num w:numId="27">
    <w:abstractNumId w:val="32"/>
  </w:num>
  <w:num w:numId="28">
    <w:abstractNumId w:val="36"/>
  </w:num>
  <w:num w:numId="29">
    <w:abstractNumId w:val="44"/>
  </w:num>
  <w:num w:numId="30">
    <w:abstractNumId w:val="43"/>
  </w:num>
  <w:num w:numId="31">
    <w:abstractNumId w:val="1"/>
  </w:num>
  <w:num w:numId="32">
    <w:abstractNumId w:val="13"/>
  </w:num>
  <w:num w:numId="33">
    <w:abstractNumId w:val="12"/>
  </w:num>
  <w:num w:numId="34">
    <w:abstractNumId w:val="14"/>
  </w:num>
  <w:num w:numId="35">
    <w:abstractNumId w:val="21"/>
  </w:num>
  <w:num w:numId="36">
    <w:abstractNumId w:val="28"/>
  </w:num>
  <w:num w:numId="37">
    <w:abstractNumId w:val="15"/>
  </w:num>
  <w:num w:numId="38">
    <w:abstractNumId w:val="26"/>
  </w:num>
  <w:num w:numId="39">
    <w:abstractNumId w:val="35"/>
  </w:num>
  <w:num w:numId="40">
    <w:abstractNumId w:val="19"/>
  </w:num>
  <w:num w:numId="41">
    <w:abstractNumId w:val="6"/>
  </w:num>
  <w:num w:numId="42">
    <w:abstractNumId w:val="29"/>
  </w:num>
  <w:num w:numId="43">
    <w:abstractNumId w:val="25"/>
  </w:num>
  <w:num w:numId="44">
    <w:abstractNumId w:val="37"/>
  </w:num>
  <w:num w:numId="45">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87D"/>
    <w:rsid w:val="0000085E"/>
    <w:rsid w:val="000217D3"/>
    <w:rsid w:val="00045156"/>
    <w:rsid w:val="00070DCC"/>
    <w:rsid w:val="000734BD"/>
    <w:rsid w:val="0007658B"/>
    <w:rsid w:val="00082AF4"/>
    <w:rsid w:val="00085F3B"/>
    <w:rsid w:val="000936A9"/>
    <w:rsid w:val="000C521F"/>
    <w:rsid w:val="000C630F"/>
    <w:rsid w:val="000F41D8"/>
    <w:rsid w:val="00100DFD"/>
    <w:rsid w:val="001063A3"/>
    <w:rsid w:val="00107022"/>
    <w:rsid w:val="0011054A"/>
    <w:rsid w:val="0011456E"/>
    <w:rsid w:val="00117C07"/>
    <w:rsid w:val="00131C02"/>
    <w:rsid w:val="00146438"/>
    <w:rsid w:val="0016406F"/>
    <w:rsid w:val="001652ED"/>
    <w:rsid w:val="00167E56"/>
    <w:rsid w:val="00194F9A"/>
    <w:rsid w:val="001950BE"/>
    <w:rsid w:val="001A1EEA"/>
    <w:rsid w:val="001A6CD9"/>
    <w:rsid w:val="001A7755"/>
    <w:rsid w:val="001C0972"/>
    <w:rsid w:val="001C33D0"/>
    <w:rsid w:val="001D2307"/>
    <w:rsid w:val="001D3635"/>
    <w:rsid w:val="001F014B"/>
    <w:rsid w:val="00200EAC"/>
    <w:rsid w:val="002274B1"/>
    <w:rsid w:val="0023693B"/>
    <w:rsid w:val="00240DA8"/>
    <w:rsid w:val="002646F2"/>
    <w:rsid w:val="00266249"/>
    <w:rsid w:val="00292716"/>
    <w:rsid w:val="002970DA"/>
    <w:rsid w:val="002A6F2E"/>
    <w:rsid w:val="002B13E6"/>
    <w:rsid w:val="002D5288"/>
    <w:rsid w:val="002D641A"/>
    <w:rsid w:val="002E2051"/>
    <w:rsid w:val="002F5F9C"/>
    <w:rsid w:val="00301329"/>
    <w:rsid w:val="00301ED8"/>
    <w:rsid w:val="00315963"/>
    <w:rsid w:val="00317F43"/>
    <w:rsid w:val="00323374"/>
    <w:rsid w:val="00336A85"/>
    <w:rsid w:val="00343B98"/>
    <w:rsid w:val="00345D13"/>
    <w:rsid w:val="00347C48"/>
    <w:rsid w:val="00347FE8"/>
    <w:rsid w:val="00354717"/>
    <w:rsid w:val="00363CAA"/>
    <w:rsid w:val="003A44C8"/>
    <w:rsid w:val="003B5909"/>
    <w:rsid w:val="003B7E2A"/>
    <w:rsid w:val="003C54DE"/>
    <w:rsid w:val="003D2153"/>
    <w:rsid w:val="003D2A35"/>
    <w:rsid w:val="003E134B"/>
    <w:rsid w:val="003F1095"/>
    <w:rsid w:val="003F392F"/>
    <w:rsid w:val="003F49DE"/>
    <w:rsid w:val="00403828"/>
    <w:rsid w:val="0041025D"/>
    <w:rsid w:val="0041640A"/>
    <w:rsid w:val="00417913"/>
    <w:rsid w:val="00420B28"/>
    <w:rsid w:val="00426D98"/>
    <w:rsid w:val="00444E79"/>
    <w:rsid w:val="00455CD2"/>
    <w:rsid w:val="0047024D"/>
    <w:rsid w:val="004726A1"/>
    <w:rsid w:val="00473204"/>
    <w:rsid w:val="004803C4"/>
    <w:rsid w:val="00483B95"/>
    <w:rsid w:val="0048421D"/>
    <w:rsid w:val="004B2959"/>
    <w:rsid w:val="004B6BC2"/>
    <w:rsid w:val="004C2B3A"/>
    <w:rsid w:val="004E45B6"/>
    <w:rsid w:val="004E4683"/>
    <w:rsid w:val="004E5CFD"/>
    <w:rsid w:val="00506F8C"/>
    <w:rsid w:val="00514E84"/>
    <w:rsid w:val="00546B0E"/>
    <w:rsid w:val="00564495"/>
    <w:rsid w:val="00575460"/>
    <w:rsid w:val="00576CAF"/>
    <w:rsid w:val="005829AE"/>
    <w:rsid w:val="00587DDD"/>
    <w:rsid w:val="005A5474"/>
    <w:rsid w:val="005A5F7A"/>
    <w:rsid w:val="005A7766"/>
    <w:rsid w:val="005D01E7"/>
    <w:rsid w:val="005E3803"/>
    <w:rsid w:val="005F5077"/>
    <w:rsid w:val="00615B53"/>
    <w:rsid w:val="006242E6"/>
    <w:rsid w:val="00625370"/>
    <w:rsid w:val="00625394"/>
    <w:rsid w:val="00625C39"/>
    <w:rsid w:val="00634081"/>
    <w:rsid w:val="00635CE5"/>
    <w:rsid w:val="00640777"/>
    <w:rsid w:val="00654875"/>
    <w:rsid w:val="00663078"/>
    <w:rsid w:val="006676ED"/>
    <w:rsid w:val="0067157A"/>
    <w:rsid w:val="0068028B"/>
    <w:rsid w:val="00691BA7"/>
    <w:rsid w:val="00693880"/>
    <w:rsid w:val="006A1555"/>
    <w:rsid w:val="006B012A"/>
    <w:rsid w:val="006D09AE"/>
    <w:rsid w:val="006E2796"/>
    <w:rsid w:val="006F640D"/>
    <w:rsid w:val="007036E6"/>
    <w:rsid w:val="00710DA0"/>
    <w:rsid w:val="00715072"/>
    <w:rsid w:val="00720E16"/>
    <w:rsid w:val="00722D3E"/>
    <w:rsid w:val="00734303"/>
    <w:rsid w:val="007437C6"/>
    <w:rsid w:val="00760196"/>
    <w:rsid w:val="00761612"/>
    <w:rsid w:val="00764138"/>
    <w:rsid w:val="00770172"/>
    <w:rsid w:val="00770221"/>
    <w:rsid w:val="007764A9"/>
    <w:rsid w:val="007A3846"/>
    <w:rsid w:val="007A6BD2"/>
    <w:rsid w:val="007B462F"/>
    <w:rsid w:val="007B67C9"/>
    <w:rsid w:val="007E25A3"/>
    <w:rsid w:val="007E62DC"/>
    <w:rsid w:val="008078B3"/>
    <w:rsid w:val="008136C5"/>
    <w:rsid w:val="00816030"/>
    <w:rsid w:val="008507D3"/>
    <w:rsid w:val="0088628D"/>
    <w:rsid w:val="0089415D"/>
    <w:rsid w:val="008967D0"/>
    <w:rsid w:val="00896892"/>
    <w:rsid w:val="008B0336"/>
    <w:rsid w:val="008B2517"/>
    <w:rsid w:val="008B3F5B"/>
    <w:rsid w:val="008B5D25"/>
    <w:rsid w:val="008E5056"/>
    <w:rsid w:val="00904EE1"/>
    <w:rsid w:val="00926EF7"/>
    <w:rsid w:val="0095170A"/>
    <w:rsid w:val="0096049C"/>
    <w:rsid w:val="009631BF"/>
    <w:rsid w:val="009800CF"/>
    <w:rsid w:val="009929DE"/>
    <w:rsid w:val="009A2116"/>
    <w:rsid w:val="009C7C64"/>
    <w:rsid w:val="009D343F"/>
    <w:rsid w:val="009E1016"/>
    <w:rsid w:val="009E2B2D"/>
    <w:rsid w:val="009E4E2B"/>
    <w:rsid w:val="009F286F"/>
    <w:rsid w:val="009F3D93"/>
    <w:rsid w:val="009F57EF"/>
    <w:rsid w:val="00A0197D"/>
    <w:rsid w:val="00A06DC7"/>
    <w:rsid w:val="00A10378"/>
    <w:rsid w:val="00A12DBD"/>
    <w:rsid w:val="00A228D7"/>
    <w:rsid w:val="00A40010"/>
    <w:rsid w:val="00A42E02"/>
    <w:rsid w:val="00A75250"/>
    <w:rsid w:val="00AA6064"/>
    <w:rsid w:val="00AA640F"/>
    <w:rsid w:val="00AA7223"/>
    <w:rsid w:val="00AB2CA5"/>
    <w:rsid w:val="00AB53D5"/>
    <w:rsid w:val="00AB6585"/>
    <w:rsid w:val="00AB7398"/>
    <w:rsid w:val="00AC0363"/>
    <w:rsid w:val="00AF2C5B"/>
    <w:rsid w:val="00AF487D"/>
    <w:rsid w:val="00AF6DDE"/>
    <w:rsid w:val="00B044F7"/>
    <w:rsid w:val="00B205AE"/>
    <w:rsid w:val="00B270E2"/>
    <w:rsid w:val="00B3263D"/>
    <w:rsid w:val="00B33325"/>
    <w:rsid w:val="00B349BC"/>
    <w:rsid w:val="00B4485D"/>
    <w:rsid w:val="00B55F8A"/>
    <w:rsid w:val="00B620F8"/>
    <w:rsid w:val="00B67043"/>
    <w:rsid w:val="00B846B6"/>
    <w:rsid w:val="00B8649B"/>
    <w:rsid w:val="00BA6400"/>
    <w:rsid w:val="00BB305F"/>
    <w:rsid w:val="00BC4707"/>
    <w:rsid w:val="00BE7478"/>
    <w:rsid w:val="00BE7870"/>
    <w:rsid w:val="00BF0AA4"/>
    <w:rsid w:val="00C1639A"/>
    <w:rsid w:val="00C23C8F"/>
    <w:rsid w:val="00C3383E"/>
    <w:rsid w:val="00C41B35"/>
    <w:rsid w:val="00C46641"/>
    <w:rsid w:val="00C55D8A"/>
    <w:rsid w:val="00C57A36"/>
    <w:rsid w:val="00C84215"/>
    <w:rsid w:val="00C869D8"/>
    <w:rsid w:val="00CA304F"/>
    <w:rsid w:val="00CB4023"/>
    <w:rsid w:val="00CB439B"/>
    <w:rsid w:val="00CC0B6C"/>
    <w:rsid w:val="00CE6557"/>
    <w:rsid w:val="00CF14BF"/>
    <w:rsid w:val="00CF1F1F"/>
    <w:rsid w:val="00CF7318"/>
    <w:rsid w:val="00CF7E1E"/>
    <w:rsid w:val="00D073C1"/>
    <w:rsid w:val="00D11312"/>
    <w:rsid w:val="00D12974"/>
    <w:rsid w:val="00D13491"/>
    <w:rsid w:val="00D21CFE"/>
    <w:rsid w:val="00D26172"/>
    <w:rsid w:val="00D269FF"/>
    <w:rsid w:val="00D337C0"/>
    <w:rsid w:val="00D40862"/>
    <w:rsid w:val="00D447E2"/>
    <w:rsid w:val="00D44EF0"/>
    <w:rsid w:val="00D45A69"/>
    <w:rsid w:val="00D52599"/>
    <w:rsid w:val="00D564DD"/>
    <w:rsid w:val="00D9229C"/>
    <w:rsid w:val="00D95F65"/>
    <w:rsid w:val="00DA37B2"/>
    <w:rsid w:val="00DB0925"/>
    <w:rsid w:val="00DC6AF4"/>
    <w:rsid w:val="00DD3C78"/>
    <w:rsid w:val="00DD7E5B"/>
    <w:rsid w:val="00E22080"/>
    <w:rsid w:val="00E27219"/>
    <w:rsid w:val="00E87B35"/>
    <w:rsid w:val="00E91ADE"/>
    <w:rsid w:val="00E9649A"/>
    <w:rsid w:val="00EA43AB"/>
    <w:rsid w:val="00EB17DC"/>
    <w:rsid w:val="00EB56D4"/>
    <w:rsid w:val="00ED069B"/>
    <w:rsid w:val="00ED6D7C"/>
    <w:rsid w:val="00EF4422"/>
    <w:rsid w:val="00EF53E8"/>
    <w:rsid w:val="00EF5692"/>
    <w:rsid w:val="00EF6097"/>
    <w:rsid w:val="00F0029A"/>
    <w:rsid w:val="00F173AE"/>
    <w:rsid w:val="00F2161A"/>
    <w:rsid w:val="00F2338E"/>
    <w:rsid w:val="00F24AC6"/>
    <w:rsid w:val="00F253FA"/>
    <w:rsid w:val="00F257E0"/>
    <w:rsid w:val="00F27331"/>
    <w:rsid w:val="00F46E8C"/>
    <w:rsid w:val="00F53710"/>
    <w:rsid w:val="00F64E31"/>
    <w:rsid w:val="00F76932"/>
    <w:rsid w:val="00F8348D"/>
    <w:rsid w:val="00F906AB"/>
    <w:rsid w:val="00FA5A84"/>
    <w:rsid w:val="00FB07F2"/>
    <w:rsid w:val="00FB5B75"/>
    <w:rsid w:val="00FC2ABE"/>
    <w:rsid w:val="00FC79C9"/>
    <w:rsid w:val="00FE40EB"/>
    <w:rsid w:val="00FF2808"/>
    <w:rsid w:val="00FF6C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31051"/>
  <w15:chartTrackingRefBased/>
  <w15:docId w15:val="{65F1BA06-8A75-4FD2-BB63-4EF90D3F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AF487D"/>
    <w:pPr>
      <w:widowControl w:val="0"/>
      <w:spacing w:after="0" w:line="240" w:lineRule="auto"/>
    </w:pPr>
    <w:rPr>
      <w:rFonts w:ascii="Courier New" w:eastAsia="Courier New" w:hAnsi="Courier New" w:cs="Courier New"/>
      <w:color w:val="000000"/>
      <w:sz w:val="24"/>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AF487D"/>
    <w:rPr>
      <w:color w:val="0066CC"/>
      <w:u w:val="single"/>
    </w:rPr>
  </w:style>
  <w:style w:type="character" w:customStyle="1" w:styleId="Teksttreci">
    <w:name w:val="Tekst treści_"/>
    <w:basedOn w:val="Domylnaczcionkaakapitu"/>
    <w:link w:val="Teksttreci0"/>
    <w:rsid w:val="00AF487D"/>
    <w:rPr>
      <w:rFonts w:ascii="Calibri" w:eastAsia="Calibri" w:hAnsi="Calibri" w:cs="Calibri"/>
      <w:shd w:val="clear" w:color="auto" w:fill="FFFFFF"/>
    </w:rPr>
  </w:style>
  <w:style w:type="character" w:customStyle="1" w:styleId="Nagweklubstopka">
    <w:name w:val="Nagłówek lub stopka_"/>
    <w:basedOn w:val="Domylnaczcionkaakapitu"/>
    <w:rsid w:val="00AF487D"/>
    <w:rPr>
      <w:rFonts w:ascii="Calibri" w:eastAsia="Calibri" w:hAnsi="Calibri" w:cs="Calibri"/>
      <w:b w:val="0"/>
      <w:bCs w:val="0"/>
      <w:i w:val="0"/>
      <w:iCs w:val="0"/>
      <w:smallCaps w:val="0"/>
      <w:strike w:val="0"/>
      <w:sz w:val="19"/>
      <w:szCs w:val="19"/>
      <w:u w:val="none"/>
    </w:rPr>
  </w:style>
  <w:style w:type="character" w:customStyle="1" w:styleId="Nagweklubstopka0">
    <w:name w:val="Nagłówek lub stopka"/>
    <w:basedOn w:val="Nagweklubstopka"/>
    <w:rsid w:val="00AF487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Nagwek1">
    <w:name w:val="Nagłówek #1_"/>
    <w:basedOn w:val="Domylnaczcionkaakapitu"/>
    <w:link w:val="Nagwek10"/>
    <w:rsid w:val="00AF487D"/>
    <w:rPr>
      <w:rFonts w:ascii="Calibri" w:eastAsia="Calibri" w:hAnsi="Calibri" w:cs="Calibri"/>
      <w:shd w:val="clear" w:color="auto" w:fill="FFFFFF"/>
    </w:rPr>
  </w:style>
  <w:style w:type="character" w:customStyle="1" w:styleId="Nagwek2">
    <w:name w:val="Nagłówek #2_"/>
    <w:basedOn w:val="Domylnaczcionkaakapitu"/>
    <w:link w:val="Nagwek20"/>
    <w:rsid w:val="00AF487D"/>
    <w:rPr>
      <w:rFonts w:ascii="Calibri" w:eastAsia="Calibri" w:hAnsi="Calibri" w:cs="Calibri"/>
      <w:shd w:val="clear" w:color="auto" w:fill="FFFFFF"/>
    </w:rPr>
  </w:style>
  <w:style w:type="character" w:customStyle="1" w:styleId="PogrubienieNagweklubstopka11pt">
    <w:name w:val="Pogrubienie;Nagłówek lub stopka + 11 pt"/>
    <w:basedOn w:val="Nagweklubstopka"/>
    <w:rsid w:val="00AF487D"/>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paragraph" w:customStyle="1" w:styleId="Teksttreci0">
    <w:name w:val="Tekst treści"/>
    <w:basedOn w:val="Normalny"/>
    <w:link w:val="Teksttreci"/>
    <w:rsid w:val="00AF487D"/>
    <w:pPr>
      <w:shd w:val="clear" w:color="auto" w:fill="FFFFFF"/>
      <w:spacing w:line="0" w:lineRule="atLeast"/>
      <w:ind w:hanging="420"/>
    </w:pPr>
    <w:rPr>
      <w:rFonts w:ascii="Calibri" w:eastAsia="Calibri" w:hAnsi="Calibri" w:cs="Calibri"/>
      <w:color w:val="auto"/>
      <w:sz w:val="22"/>
      <w:szCs w:val="22"/>
      <w:lang w:eastAsia="en-US" w:bidi="ar-SA"/>
    </w:rPr>
  </w:style>
  <w:style w:type="paragraph" w:customStyle="1" w:styleId="Nagwek10">
    <w:name w:val="Nagłówek #1"/>
    <w:basedOn w:val="Normalny"/>
    <w:link w:val="Nagwek1"/>
    <w:rsid w:val="00AF487D"/>
    <w:pPr>
      <w:shd w:val="clear" w:color="auto" w:fill="FFFFFF"/>
      <w:spacing w:before="420" w:line="437" w:lineRule="exact"/>
      <w:jc w:val="both"/>
      <w:outlineLvl w:val="0"/>
    </w:pPr>
    <w:rPr>
      <w:rFonts w:ascii="Calibri" w:eastAsia="Calibri" w:hAnsi="Calibri" w:cs="Calibri"/>
      <w:color w:val="auto"/>
      <w:sz w:val="22"/>
      <w:szCs w:val="22"/>
      <w:lang w:eastAsia="en-US" w:bidi="ar-SA"/>
    </w:rPr>
  </w:style>
  <w:style w:type="paragraph" w:customStyle="1" w:styleId="Nagwek20">
    <w:name w:val="Nagłówek #2"/>
    <w:basedOn w:val="Normalny"/>
    <w:link w:val="Nagwek2"/>
    <w:rsid w:val="00AF487D"/>
    <w:pPr>
      <w:shd w:val="clear" w:color="auto" w:fill="FFFFFF"/>
      <w:spacing w:after="540" w:line="0" w:lineRule="atLeast"/>
      <w:jc w:val="both"/>
      <w:outlineLvl w:val="1"/>
    </w:pPr>
    <w:rPr>
      <w:rFonts w:ascii="Calibri" w:eastAsia="Calibri" w:hAnsi="Calibri" w:cs="Calibri"/>
      <w:color w:val="auto"/>
      <w:sz w:val="22"/>
      <w:szCs w:val="22"/>
      <w:lang w:eastAsia="en-US" w:bidi="ar-SA"/>
    </w:rPr>
  </w:style>
  <w:style w:type="paragraph" w:styleId="Nagwek">
    <w:name w:val="header"/>
    <w:basedOn w:val="Normalny"/>
    <w:link w:val="NagwekZnak"/>
    <w:rsid w:val="002646F2"/>
    <w:pPr>
      <w:widowControl/>
      <w:tabs>
        <w:tab w:val="center" w:pos="4536"/>
        <w:tab w:val="right" w:pos="9072"/>
      </w:tabs>
    </w:pPr>
    <w:rPr>
      <w:rFonts w:ascii="Times New Roman" w:eastAsia="Times New Roman" w:hAnsi="Times New Roman" w:cs="Times New Roman"/>
      <w:color w:val="auto"/>
      <w:lang w:bidi="ar-SA"/>
    </w:rPr>
  </w:style>
  <w:style w:type="character" w:customStyle="1" w:styleId="NagwekZnak">
    <w:name w:val="Nagłówek Znak"/>
    <w:basedOn w:val="Domylnaczcionkaakapitu"/>
    <w:link w:val="Nagwek"/>
    <w:rsid w:val="002646F2"/>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3E134B"/>
    <w:pPr>
      <w:widowControl/>
    </w:pPr>
    <w:rPr>
      <w:rFonts w:ascii="Times New Roman" w:eastAsia="Times New Roman" w:hAnsi="Times New Roman" w:cs="Times New Roman"/>
      <w:color w:val="auto"/>
      <w:lang w:bidi="ar-SA"/>
    </w:rPr>
  </w:style>
  <w:style w:type="character" w:customStyle="1" w:styleId="TekstpodstawowyZnak">
    <w:name w:val="Tekst podstawowy Znak"/>
    <w:basedOn w:val="Domylnaczcionkaakapitu"/>
    <w:link w:val="Tekstpodstawowy"/>
    <w:rsid w:val="003E134B"/>
    <w:rPr>
      <w:rFonts w:ascii="Times New Roman" w:eastAsia="Times New Roman" w:hAnsi="Times New Roman" w:cs="Times New Roman"/>
      <w:sz w:val="24"/>
      <w:szCs w:val="24"/>
      <w:lang w:eastAsia="pl-PL"/>
    </w:rPr>
  </w:style>
  <w:style w:type="character" w:customStyle="1" w:styleId="ng-binding">
    <w:name w:val="ng-binding"/>
    <w:basedOn w:val="Domylnaczcionkaakapitu"/>
    <w:rsid w:val="003E134B"/>
  </w:style>
  <w:style w:type="paragraph" w:styleId="Akapitzlist">
    <w:name w:val="List Paragraph"/>
    <w:aliases w:val="L1,Numerowanie,2 heading,A_wyliczenie,K-P_odwolanie,Akapit z listą5,maz_wyliczenie,opis dzialania,Obiekt,List Paragraph1,List Paragraph,Liste à puces retrait droite,Akapit z listą1,Normal,times,Zalacznik,PZI-AK_LISTA,Wypunktowanie"/>
    <w:basedOn w:val="Normalny"/>
    <w:link w:val="AkapitzlistZnak"/>
    <w:uiPriority w:val="34"/>
    <w:qFormat/>
    <w:rsid w:val="003E134B"/>
    <w:pPr>
      <w:widowControl/>
      <w:ind w:left="708"/>
    </w:pPr>
    <w:rPr>
      <w:rFonts w:ascii="Times New Roman" w:eastAsia="Times New Roman" w:hAnsi="Times New Roman" w:cs="Times New Roman"/>
      <w:color w:val="auto"/>
      <w:lang w:bidi="ar-SA"/>
    </w:rPr>
  </w:style>
  <w:style w:type="character" w:customStyle="1" w:styleId="AkapitzlistZnak">
    <w:name w:val="Akapit z listą Znak"/>
    <w:aliases w:val="L1 Znak,Numerowanie Znak,2 heading Znak,A_wyliczenie Znak,K-P_odwolanie Znak,Akapit z listą5 Znak,maz_wyliczenie Znak,opis dzialania Znak,Obiekt Znak,List Paragraph1 Znak,List Paragraph Znak,Liste à puces retrait droite Znak"/>
    <w:link w:val="Akapitzlist"/>
    <w:uiPriority w:val="34"/>
    <w:qFormat/>
    <w:locked/>
    <w:rsid w:val="003E134B"/>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1652ED"/>
    <w:pPr>
      <w:spacing w:after="120"/>
      <w:ind w:left="283"/>
    </w:pPr>
  </w:style>
  <w:style w:type="character" w:customStyle="1" w:styleId="TekstpodstawowywcityZnak">
    <w:name w:val="Tekst podstawowy wcięty Znak"/>
    <w:basedOn w:val="Domylnaczcionkaakapitu"/>
    <w:link w:val="Tekstpodstawowywcity"/>
    <w:uiPriority w:val="99"/>
    <w:rsid w:val="001652ED"/>
    <w:rPr>
      <w:rFonts w:ascii="Courier New" w:eastAsia="Courier New" w:hAnsi="Courier New" w:cs="Courier New"/>
      <w:color w:val="000000"/>
      <w:sz w:val="24"/>
      <w:szCs w:val="24"/>
      <w:lang w:eastAsia="pl-PL" w:bidi="pl-PL"/>
    </w:rPr>
  </w:style>
  <w:style w:type="paragraph" w:styleId="Tekstdymka">
    <w:name w:val="Balloon Text"/>
    <w:basedOn w:val="Normalny"/>
    <w:link w:val="TekstdymkaZnak"/>
    <w:uiPriority w:val="99"/>
    <w:semiHidden/>
    <w:unhideWhenUsed/>
    <w:rsid w:val="009F57E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F57EF"/>
    <w:rPr>
      <w:rFonts w:ascii="Segoe UI" w:eastAsia="Courier New" w:hAnsi="Segoe UI" w:cs="Segoe UI"/>
      <w:color w:val="000000"/>
      <w:sz w:val="18"/>
      <w:szCs w:val="18"/>
      <w:lang w:eastAsia="pl-PL" w:bidi="pl-PL"/>
    </w:rPr>
  </w:style>
  <w:style w:type="character" w:styleId="Odwoaniedokomentarza">
    <w:name w:val="annotation reference"/>
    <w:basedOn w:val="Domylnaczcionkaakapitu"/>
    <w:uiPriority w:val="99"/>
    <w:semiHidden/>
    <w:unhideWhenUsed/>
    <w:rsid w:val="00146438"/>
    <w:rPr>
      <w:sz w:val="16"/>
      <w:szCs w:val="16"/>
    </w:rPr>
  </w:style>
  <w:style w:type="paragraph" w:styleId="Tekstkomentarza">
    <w:name w:val="annotation text"/>
    <w:basedOn w:val="Normalny"/>
    <w:link w:val="TekstkomentarzaZnak"/>
    <w:uiPriority w:val="99"/>
    <w:unhideWhenUsed/>
    <w:rsid w:val="00146438"/>
    <w:rPr>
      <w:sz w:val="20"/>
      <w:szCs w:val="20"/>
    </w:rPr>
  </w:style>
  <w:style w:type="character" w:customStyle="1" w:styleId="TekstkomentarzaZnak">
    <w:name w:val="Tekst komentarza Znak"/>
    <w:basedOn w:val="Domylnaczcionkaakapitu"/>
    <w:link w:val="Tekstkomentarza"/>
    <w:uiPriority w:val="99"/>
    <w:rsid w:val="00146438"/>
    <w:rPr>
      <w:rFonts w:ascii="Courier New" w:eastAsia="Courier New" w:hAnsi="Courier New" w:cs="Courier New"/>
      <w:color w:val="000000"/>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146438"/>
    <w:rPr>
      <w:b/>
      <w:bCs/>
    </w:rPr>
  </w:style>
  <w:style w:type="character" w:customStyle="1" w:styleId="TematkomentarzaZnak">
    <w:name w:val="Temat komentarza Znak"/>
    <w:basedOn w:val="TekstkomentarzaZnak"/>
    <w:link w:val="Tematkomentarza"/>
    <w:uiPriority w:val="99"/>
    <w:semiHidden/>
    <w:rsid w:val="00146438"/>
    <w:rPr>
      <w:rFonts w:ascii="Courier New" w:eastAsia="Courier New" w:hAnsi="Courier New" w:cs="Courier New"/>
      <w:b/>
      <w:bCs/>
      <w:color w:val="000000"/>
      <w:sz w:val="20"/>
      <w:szCs w:val="20"/>
      <w:lang w:eastAsia="pl-PL" w:bidi="pl-PL"/>
    </w:rPr>
  </w:style>
  <w:style w:type="paragraph" w:styleId="Stopka">
    <w:name w:val="footer"/>
    <w:basedOn w:val="Normalny"/>
    <w:link w:val="StopkaZnak"/>
    <w:uiPriority w:val="99"/>
    <w:unhideWhenUsed/>
    <w:rsid w:val="00693880"/>
    <w:pPr>
      <w:widowControl/>
      <w:tabs>
        <w:tab w:val="center" w:pos="4680"/>
        <w:tab w:val="right" w:pos="9360"/>
      </w:tabs>
    </w:pPr>
    <w:rPr>
      <w:rFonts w:asciiTheme="minorHAnsi" w:eastAsiaTheme="minorEastAsia" w:hAnsiTheme="minorHAnsi" w:cs="Times New Roman"/>
      <w:color w:val="auto"/>
      <w:sz w:val="22"/>
      <w:szCs w:val="22"/>
      <w:lang w:bidi="ar-SA"/>
    </w:rPr>
  </w:style>
  <w:style w:type="character" w:customStyle="1" w:styleId="StopkaZnak">
    <w:name w:val="Stopka Znak"/>
    <w:basedOn w:val="Domylnaczcionkaakapitu"/>
    <w:link w:val="Stopka"/>
    <w:uiPriority w:val="99"/>
    <w:rsid w:val="00693880"/>
    <w:rPr>
      <w:rFonts w:eastAsiaTheme="minorEastAsia" w:cs="Times New Roman"/>
      <w:lang w:eastAsia="pl-PL"/>
    </w:rPr>
  </w:style>
  <w:style w:type="character" w:styleId="Pogrubienie">
    <w:name w:val="Strong"/>
    <w:basedOn w:val="Domylnaczcionkaakapitu"/>
    <w:uiPriority w:val="22"/>
    <w:qFormat/>
    <w:rsid w:val="0007658B"/>
    <w:rPr>
      <w:b/>
      <w:bCs/>
    </w:rPr>
  </w:style>
  <w:style w:type="paragraph" w:styleId="Tekstpodstawowywcity2">
    <w:name w:val="Body Text Indent 2"/>
    <w:basedOn w:val="Normalny"/>
    <w:link w:val="Tekstpodstawowywcity2Znak"/>
    <w:uiPriority w:val="99"/>
    <w:semiHidden/>
    <w:unhideWhenUsed/>
    <w:rsid w:val="001C0972"/>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C0972"/>
    <w:rPr>
      <w:rFonts w:ascii="Courier New" w:eastAsia="Courier New" w:hAnsi="Courier New" w:cs="Courier New"/>
      <w:color w:val="000000"/>
      <w:sz w:val="24"/>
      <w:szCs w:val="24"/>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929370">
      <w:bodyDiv w:val="1"/>
      <w:marLeft w:val="0"/>
      <w:marRight w:val="0"/>
      <w:marTop w:val="0"/>
      <w:marBottom w:val="0"/>
      <w:divBdr>
        <w:top w:val="none" w:sz="0" w:space="0" w:color="auto"/>
        <w:left w:val="none" w:sz="0" w:space="0" w:color="auto"/>
        <w:bottom w:val="none" w:sz="0" w:space="0" w:color="auto"/>
        <w:right w:val="none" w:sz="0" w:space="0" w:color="auto"/>
      </w:divBdr>
    </w:div>
    <w:div w:id="188994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od@tbsmotlaw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uro@tbsmotlawa.p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tbsmotlawa.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biuro@tbsmotlawa.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kpo.gov.pl/strony/o-kpo/dla-instytucji/dokumenty/strategia-promocji-i-informacji-kpo/"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04F48-142A-448B-8778-B41C4428E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977</TotalTime>
  <Pages>15</Pages>
  <Words>6367</Words>
  <Characters>38203</Characters>
  <Application>Microsoft Office Word</Application>
  <DocSecurity>0</DocSecurity>
  <Lines>318</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dc:creator>
  <cp:keywords/>
  <dc:description/>
  <cp:lastModifiedBy>Użytkownik</cp:lastModifiedBy>
  <cp:revision>62</cp:revision>
  <cp:lastPrinted>2025-04-10T09:28:00Z</cp:lastPrinted>
  <dcterms:created xsi:type="dcterms:W3CDTF">2025-02-18T13:51:00Z</dcterms:created>
  <dcterms:modified xsi:type="dcterms:W3CDTF">2025-04-16T10:49:00Z</dcterms:modified>
</cp:coreProperties>
</file>